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442B" w14:textId="77777777" w:rsidR="00584117" w:rsidRPr="00584117" w:rsidRDefault="00584117" w:rsidP="00584117">
      <w:pPr>
        <w:spacing w:after="0" w:line="240" w:lineRule="auto"/>
        <w:jc w:val="center"/>
        <w:rPr>
          <w:rFonts w:ascii="Calibri" w:eastAsia="MS Mincho" w:hAnsi="Calibri" w:cs="Times New Roman"/>
          <w:b/>
          <w:color w:val="17365D"/>
          <w:sz w:val="48"/>
          <w:szCs w:val="24"/>
          <w:lang w:val="en-GB" w:eastAsia="it-IT"/>
        </w:rPr>
      </w:pPr>
      <w:r w:rsidRPr="00584117">
        <w:rPr>
          <w:rFonts w:ascii="Calibri" w:eastAsia="MS Mincho" w:hAnsi="Calibri" w:cs="Times New Roman"/>
          <w:b/>
          <w:color w:val="17365D"/>
          <w:sz w:val="48"/>
          <w:szCs w:val="24"/>
          <w:lang w:val="en-GB" w:eastAsia="it-IT"/>
        </w:rPr>
        <w:t>Dossier to prepare the International Exchange Plan</w:t>
      </w:r>
    </w:p>
    <w:p w14:paraId="0E1F15A4" w14:textId="782DC1A9" w:rsidR="00584117" w:rsidRPr="00584117" w:rsidRDefault="00584117" w:rsidP="00584117">
      <w:pPr>
        <w:spacing w:after="0" w:line="240" w:lineRule="auto"/>
        <w:jc w:val="center"/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</w:pPr>
      <w:r w:rsidRPr="00584117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>Document Template – Version 1.</w:t>
      </w:r>
      <w:r w:rsidR="00061DA8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>7</w:t>
      </w:r>
      <w:r w:rsidRPr="00584117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 xml:space="preserve"> – </w:t>
      </w:r>
      <w:r w:rsidR="00F87105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>November</w:t>
      </w:r>
      <w:r w:rsidRPr="00584117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 xml:space="preserve"> 20</w:t>
      </w:r>
      <w:r w:rsidR="00061DA8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>2</w:t>
      </w:r>
      <w:r w:rsidR="00F87105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t>1</w:t>
      </w:r>
      <w:r w:rsidRPr="00584117">
        <w:rPr>
          <w:rFonts w:ascii="Cambria" w:eastAsia="MS Mincho" w:hAnsi="Cambria" w:cs="Times New Roman"/>
          <w:i/>
          <w:color w:val="0000FF"/>
          <w:szCs w:val="24"/>
          <w:vertAlign w:val="superscript"/>
          <w:lang w:val="en-GB" w:eastAsia="it-IT"/>
        </w:rPr>
        <w:footnoteReference w:id="1"/>
      </w:r>
    </w:p>
    <w:p w14:paraId="598DFD42" w14:textId="77777777" w:rsidR="00584117" w:rsidRPr="00584117" w:rsidRDefault="00584117" w:rsidP="00303E5E">
      <w:pPr>
        <w:keepNext/>
        <w:keepLines/>
        <w:spacing w:before="360" w:line="240" w:lineRule="auto"/>
        <w:ind w:left="576" w:hanging="576"/>
        <w:jc w:val="center"/>
        <w:outlineLvl w:val="1"/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</w:pPr>
      <w:r w:rsidRPr="00584117"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t>Student record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33"/>
        <w:gridCol w:w="8817"/>
      </w:tblGrid>
      <w:tr w:rsidR="00584117" w:rsidRPr="00584117" w14:paraId="3ADB24ED" w14:textId="77777777" w:rsidTr="00F87105">
        <w:trPr>
          <w:trHeight w:val="461"/>
        </w:trPr>
        <w:tc>
          <w:tcPr>
            <w:tcW w:w="13750" w:type="dxa"/>
            <w:gridSpan w:val="2"/>
            <w:shd w:val="clear" w:color="auto" w:fill="DBE5F1"/>
            <w:vAlign w:val="center"/>
          </w:tcPr>
          <w:p w14:paraId="3739AE29" w14:textId="77777777" w:rsidR="00584117" w:rsidRPr="00584117" w:rsidRDefault="00584117" w:rsidP="00303E5E">
            <w:pPr>
              <w:jc w:val="center"/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Personal Information</w:t>
            </w:r>
          </w:p>
        </w:tc>
      </w:tr>
      <w:tr w:rsidR="00584117" w:rsidRPr="00584117" w14:paraId="7E707D53" w14:textId="77777777" w:rsidTr="00F87105">
        <w:tc>
          <w:tcPr>
            <w:tcW w:w="4933" w:type="dxa"/>
            <w:vAlign w:val="center"/>
          </w:tcPr>
          <w:p w14:paraId="021A798F" w14:textId="47DF45A2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Last Name</w:t>
            </w:r>
          </w:p>
        </w:tc>
        <w:tc>
          <w:tcPr>
            <w:tcW w:w="8817" w:type="dxa"/>
            <w:vAlign w:val="center"/>
          </w:tcPr>
          <w:p w14:paraId="4CB6087D" w14:textId="77777777" w:rsidR="00584117" w:rsidRPr="00584117" w:rsidRDefault="00584117" w:rsidP="00F87105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3C412959" w14:textId="77777777" w:rsidTr="00F87105">
        <w:tc>
          <w:tcPr>
            <w:tcW w:w="4933" w:type="dxa"/>
            <w:vAlign w:val="center"/>
          </w:tcPr>
          <w:p w14:paraId="4D180676" w14:textId="5B7F3CB4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First Name</w:t>
            </w:r>
          </w:p>
        </w:tc>
        <w:tc>
          <w:tcPr>
            <w:tcW w:w="8817" w:type="dxa"/>
            <w:vAlign w:val="center"/>
          </w:tcPr>
          <w:p w14:paraId="2DBCBA3B" w14:textId="77777777" w:rsidR="00584117" w:rsidRPr="00584117" w:rsidRDefault="00584117" w:rsidP="00F87105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388C372E" w14:textId="77777777" w:rsidTr="00F87105">
        <w:tc>
          <w:tcPr>
            <w:tcW w:w="4933" w:type="dxa"/>
            <w:vAlign w:val="center"/>
          </w:tcPr>
          <w:p w14:paraId="2ADC12DA" w14:textId="44CB5742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Student ID</w:t>
            </w:r>
          </w:p>
          <w:p w14:paraId="458FD5CF" w14:textId="3B48B1F6" w:rsidR="00584117" w:rsidRPr="00F87105" w:rsidRDefault="00584117" w:rsidP="00F87105">
            <w:pPr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(</w:t>
            </w:r>
            <w:proofErr w:type="spellStart"/>
            <w:r w:rsidRPr="00584117">
              <w:rPr>
                <w:rFonts w:ascii="Cambria" w:hAnsi="Cambria" w:cs="Times New Roman"/>
                <w:lang w:val="en-GB"/>
              </w:rPr>
              <w:t>matricola</w:t>
            </w:r>
            <w:proofErr w:type="spellEnd"/>
            <w:r w:rsidRPr="00584117">
              <w:rPr>
                <w:rFonts w:ascii="Cambria" w:hAnsi="Cambria" w:cs="Times New Roman"/>
                <w:lang w:val="en-GB"/>
              </w:rPr>
              <w:t xml:space="preserve"> @ POLIMI)</w:t>
            </w:r>
          </w:p>
        </w:tc>
        <w:tc>
          <w:tcPr>
            <w:tcW w:w="8817" w:type="dxa"/>
            <w:vAlign w:val="center"/>
          </w:tcPr>
          <w:p w14:paraId="3A0A4F2D" w14:textId="77777777" w:rsidR="00584117" w:rsidRPr="00584117" w:rsidRDefault="00584117" w:rsidP="00F87105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5163211B" w14:textId="77777777" w:rsidTr="00F87105">
        <w:tc>
          <w:tcPr>
            <w:tcW w:w="4933" w:type="dxa"/>
            <w:vAlign w:val="center"/>
          </w:tcPr>
          <w:p w14:paraId="54DD94C1" w14:textId="6EE00BC5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Nationality</w:t>
            </w:r>
          </w:p>
        </w:tc>
        <w:tc>
          <w:tcPr>
            <w:tcW w:w="8817" w:type="dxa"/>
            <w:vAlign w:val="center"/>
          </w:tcPr>
          <w:p w14:paraId="53A08D8C" w14:textId="77777777" w:rsidR="00584117" w:rsidRPr="00584117" w:rsidRDefault="00584117" w:rsidP="00F87105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794F6767" w14:textId="77777777" w:rsidTr="00F87105">
        <w:tc>
          <w:tcPr>
            <w:tcW w:w="4933" w:type="dxa"/>
            <w:vAlign w:val="center"/>
          </w:tcPr>
          <w:p w14:paraId="2681971A" w14:textId="243089DE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POLIMI e-mail address</w:t>
            </w:r>
          </w:p>
        </w:tc>
        <w:tc>
          <w:tcPr>
            <w:tcW w:w="8817" w:type="dxa"/>
            <w:vAlign w:val="center"/>
          </w:tcPr>
          <w:p w14:paraId="548E7C9D" w14:textId="77777777" w:rsidR="00584117" w:rsidRPr="00584117" w:rsidRDefault="00584117" w:rsidP="00F87105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35663166" w14:textId="77777777" w:rsidTr="00F87105">
        <w:tc>
          <w:tcPr>
            <w:tcW w:w="4933" w:type="dxa"/>
            <w:vAlign w:val="center"/>
          </w:tcPr>
          <w:p w14:paraId="619E36CE" w14:textId="7525C284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Mobile phone number</w:t>
            </w:r>
          </w:p>
        </w:tc>
        <w:tc>
          <w:tcPr>
            <w:tcW w:w="8817" w:type="dxa"/>
            <w:vAlign w:val="center"/>
          </w:tcPr>
          <w:p w14:paraId="0DA95D1F" w14:textId="77777777" w:rsidR="00584117" w:rsidRPr="00584117" w:rsidRDefault="00584117" w:rsidP="00F87105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07B8B91F" w14:textId="77777777" w:rsidTr="00F87105">
        <w:tc>
          <w:tcPr>
            <w:tcW w:w="4933" w:type="dxa"/>
            <w:vAlign w:val="center"/>
          </w:tcPr>
          <w:p w14:paraId="2C81E64E" w14:textId="77777777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Do you authorize us to share your Polimi email address with other students?</w:t>
            </w:r>
          </w:p>
          <w:p w14:paraId="0E6D066C" w14:textId="77777777" w:rsidR="00584117" w:rsidRPr="00584117" w:rsidRDefault="00584117" w:rsidP="00F87105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(e.g. for exchanging information/feedback on the chosen/completed mobility experience)</w:t>
            </w:r>
          </w:p>
        </w:tc>
        <w:tc>
          <w:tcPr>
            <w:tcW w:w="8817" w:type="dxa"/>
            <w:vAlign w:val="center"/>
          </w:tcPr>
          <w:p w14:paraId="079C06AC" w14:textId="77777777" w:rsidR="00584117" w:rsidRPr="00584117" w:rsidRDefault="00584117" w:rsidP="00F87105">
            <w:pPr>
              <w:jc w:val="center"/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[  ] Yes           [  ] No</w:t>
            </w:r>
          </w:p>
        </w:tc>
      </w:tr>
    </w:tbl>
    <w:p w14:paraId="54A29C6C" w14:textId="0B714098" w:rsidR="00303E5E" w:rsidRDefault="00303E5E" w:rsidP="0058411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1761511B" w14:textId="13634F90" w:rsidR="00584117" w:rsidRPr="00584117" w:rsidRDefault="00303E5E" w:rsidP="00303E5E">
      <w:pPr>
        <w:rPr>
          <w:rFonts w:ascii="Cambria" w:eastAsia="MS Mincho" w:hAnsi="Cambria" w:cs="Times New Roman"/>
          <w:sz w:val="24"/>
          <w:szCs w:val="24"/>
          <w:lang w:eastAsia="it-IT"/>
        </w:rPr>
      </w:pPr>
      <w:r>
        <w:rPr>
          <w:rFonts w:ascii="Cambria" w:eastAsia="MS Mincho" w:hAnsi="Cambria" w:cs="Times New Roman"/>
          <w:sz w:val="24"/>
          <w:szCs w:val="24"/>
          <w:lang w:eastAsia="it-IT"/>
        </w:rPr>
        <w:br w:type="page"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33"/>
        <w:gridCol w:w="8817"/>
      </w:tblGrid>
      <w:tr w:rsidR="00584117" w:rsidRPr="00584117" w14:paraId="2B0671D7" w14:textId="77777777" w:rsidTr="00584117">
        <w:trPr>
          <w:trHeight w:val="461"/>
        </w:trPr>
        <w:tc>
          <w:tcPr>
            <w:tcW w:w="13750" w:type="dxa"/>
            <w:gridSpan w:val="2"/>
            <w:shd w:val="clear" w:color="auto" w:fill="DBE5F1"/>
            <w:vAlign w:val="center"/>
          </w:tcPr>
          <w:p w14:paraId="7D57C3FB" w14:textId="77777777" w:rsidR="00584117" w:rsidRPr="00584117" w:rsidRDefault="00584117" w:rsidP="00584117">
            <w:pPr>
              <w:jc w:val="center"/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lastRenderedPageBreak/>
              <w:t>Student Education Information @ POLIMI</w:t>
            </w:r>
          </w:p>
        </w:tc>
      </w:tr>
      <w:tr w:rsidR="00584117" w:rsidRPr="00584117" w14:paraId="56F76411" w14:textId="77777777" w:rsidTr="00303E5E">
        <w:tc>
          <w:tcPr>
            <w:tcW w:w="4933" w:type="dxa"/>
            <w:vAlign w:val="center"/>
          </w:tcPr>
          <w:p w14:paraId="0158D532" w14:textId="14CE9546" w:rsidR="00584117" w:rsidRPr="00303E5E" w:rsidRDefault="00584117" w:rsidP="00303E5E">
            <w:pPr>
              <w:rPr>
                <w:rFonts w:ascii="Cambria" w:hAnsi="Cambria" w:cs="Times New Roman"/>
                <w:b/>
                <w:lang w:val="en-GB"/>
              </w:rPr>
            </w:pPr>
            <w:r w:rsidRPr="00303E5E">
              <w:rPr>
                <w:rFonts w:ascii="Cambria" w:hAnsi="Cambria" w:cs="Times New Roman"/>
                <w:b/>
                <w:lang w:val="en-GB"/>
              </w:rPr>
              <w:t>Degree Programme currently pursued @ POLIMI</w:t>
            </w:r>
          </w:p>
        </w:tc>
        <w:tc>
          <w:tcPr>
            <w:tcW w:w="8817" w:type="dxa"/>
            <w:vAlign w:val="center"/>
          </w:tcPr>
          <w:p w14:paraId="244D798C" w14:textId="77777777" w:rsidR="00303E5E" w:rsidRDefault="00303E5E" w:rsidP="00303E5E">
            <w:pPr>
              <w:rPr>
                <w:rFonts w:ascii="Cambria" w:hAnsi="Cambria" w:cs="Times New Roman"/>
              </w:rPr>
            </w:pPr>
          </w:p>
          <w:p w14:paraId="47F79C88" w14:textId="01FB648F" w:rsidR="00584117" w:rsidRPr="00303E5E" w:rsidRDefault="00584117" w:rsidP="00303E5E">
            <w:pPr>
              <w:rPr>
                <w:rFonts w:ascii="Cambria" w:hAnsi="Cambria" w:cs="Times New Roman"/>
              </w:rPr>
            </w:pPr>
            <w:proofErr w:type="gramStart"/>
            <w:r w:rsidRPr="00303E5E">
              <w:rPr>
                <w:rFonts w:ascii="Cambria" w:hAnsi="Cambria" w:cs="Times New Roman"/>
              </w:rPr>
              <w:t>[  ]</w:t>
            </w:r>
            <w:proofErr w:type="gramEnd"/>
            <w:r w:rsidRPr="00303E5E">
              <w:rPr>
                <w:rFonts w:ascii="Cambria" w:hAnsi="Cambria" w:cs="Times New Roman"/>
              </w:rPr>
              <w:t xml:space="preserve"> Laurea di Primo Livello in Ingegneria Gestionale</w:t>
            </w:r>
          </w:p>
          <w:p w14:paraId="013CDE2F" w14:textId="77777777" w:rsidR="00584117" w:rsidRPr="00303E5E" w:rsidRDefault="00584117" w:rsidP="00303E5E">
            <w:pPr>
              <w:rPr>
                <w:rFonts w:ascii="Cambria" w:hAnsi="Cambria" w:cs="Times New Roman"/>
              </w:rPr>
            </w:pPr>
          </w:p>
          <w:p w14:paraId="172468AD" w14:textId="77777777" w:rsidR="00584117" w:rsidRPr="00303E5E" w:rsidRDefault="00584117" w:rsidP="00303E5E">
            <w:pPr>
              <w:rPr>
                <w:rFonts w:ascii="Cambria" w:hAnsi="Cambria" w:cs="Times New Roman"/>
                <w:lang w:val="en-GB"/>
              </w:rPr>
            </w:pPr>
            <w:proofErr w:type="gramStart"/>
            <w:r w:rsidRPr="00303E5E">
              <w:rPr>
                <w:rFonts w:ascii="Cambria" w:hAnsi="Cambria" w:cs="Times New Roman"/>
                <w:lang w:val="en-GB"/>
              </w:rPr>
              <w:t>[  ]</w:t>
            </w:r>
            <w:proofErr w:type="gramEnd"/>
            <w:r w:rsidRPr="00303E5E">
              <w:rPr>
                <w:rFonts w:ascii="Cambria" w:hAnsi="Cambria" w:cs="Times New Roman"/>
                <w:lang w:val="en-GB"/>
              </w:rPr>
              <w:t xml:space="preserve"> MSc in Management Engineering</w:t>
            </w:r>
          </w:p>
          <w:p w14:paraId="6AD05FC8" w14:textId="77777777" w:rsidR="00584117" w:rsidRPr="00303E5E" w:rsidRDefault="00584117" w:rsidP="00303E5E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474B09" w14:paraId="40007459" w14:textId="77777777" w:rsidTr="008964E0">
        <w:tc>
          <w:tcPr>
            <w:tcW w:w="4933" w:type="dxa"/>
            <w:vAlign w:val="center"/>
          </w:tcPr>
          <w:p w14:paraId="6BC6D1B1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 xml:space="preserve">Course Year </w:t>
            </w:r>
          </w:p>
          <w:p w14:paraId="2818439E" w14:textId="0E6B6609" w:rsidR="00584117" w:rsidRPr="00F87105" w:rsidRDefault="00584117" w:rsidP="008964E0">
            <w:pPr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(e.g. 1st, 2nd)</w:t>
            </w:r>
          </w:p>
        </w:tc>
        <w:tc>
          <w:tcPr>
            <w:tcW w:w="8817" w:type="dxa"/>
          </w:tcPr>
          <w:p w14:paraId="45E6BD7E" w14:textId="77777777" w:rsidR="00584117" w:rsidRPr="00584117" w:rsidRDefault="00584117" w:rsidP="00584117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797E9277" w14:textId="77777777" w:rsidTr="008964E0">
        <w:tc>
          <w:tcPr>
            <w:tcW w:w="4933" w:type="dxa"/>
            <w:vAlign w:val="center"/>
          </w:tcPr>
          <w:p w14:paraId="6C7C518C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Academic Year</w:t>
            </w:r>
          </w:p>
          <w:p w14:paraId="62CAA552" w14:textId="493621A3" w:rsidR="00584117" w:rsidRPr="00F87105" w:rsidRDefault="00584117" w:rsidP="008964E0">
            <w:pPr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(20../20..)</w:t>
            </w:r>
          </w:p>
        </w:tc>
        <w:tc>
          <w:tcPr>
            <w:tcW w:w="8817" w:type="dxa"/>
          </w:tcPr>
          <w:p w14:paraId="13352950" w14:textId="77777777" w:rsidR="00584117" w:rsidRPr="00584117" w:rsidRDefault="00584117" w:rsidP="00584117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661556CD" w14:textId="77777777" w:rsidTr="008964E0">
        <w:tc>
          <w:tcPr>
            <w:tcW w:w="4933" w:type="dxa"/>
            <w:vAlign w:val="center"/>
          </w:tcPr>
          <w:p w14:paraId="07C5C61C" w14:textId="70DACBEF" w:rsidR="00584117" w:rsidRPr="00584117" w:rsidRDefault="00F87105" w:rsidP="008964E0">
            <w:pPr>
              <w:rPr>
                <w:rFonts w:ascii="Cambria" w:hAnsi="Cambria" w:cs="Times New Roman"/>
                <w:b/>
                <w:lang w:val="en-GB"/>
              </w:rPr>
            </w:pPr>
            <w:r>
              <w:rPr>
                <w:rFonts w:ascii="Cambria" w:hAnsi="Cambria" w:cs="Times New Roman"/>
                <w:b/>
                <w:lang w:val="en-GB"/>
              </w:rPr>
              <w:t>Major</w:t>
            </w:r>
          </w:p>
          <w:p w14:paraId="4C01FEDA" w14:textId="3CB55729" w:rsidR="00584117" w:rsidRPr="00F87105" w:rsidRDefault="00584117" w:rsidP="008964E0">
            <w:pPr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(“</w:t>
            </w:r>
            <w:proofErr w:type="spellStart"/>
            <w:r w:rsidRPr="00584117">
              <w:rPr>
                <w:rFonts w:ascii="Cambria" w:hAnsi="Cambria" w:cs="Times New Roman"/>
                <w:lang w:val="en-GB"/>
              </w:rPr>
              <w:t>Orientamento</w:t>
            </w:r>
            <w:proofErr w:type="spellEnd"/>
            <w:r w:rsidRPr="00584117">
              <w:rPr>
                <w:rFonts w:ascii="Cambria" w:hAnsi="Cambria" w:cs="Times New Roman"/>
                <w:lang w:val="en-GB"/>
              </w:rPr>
              <w:t>” @ POLIMI)</w:t>
            </w:r>
          </w:p>
        </w:tc>
        <w:tc>
          <w:tcPr>
            <w:tcW w:w="8817" w:type="dxa"/>
          </w:tcPr>
          <w:p w14:paraId="039AD621" w14:textId="77777777" w:rsidR="00584117" w:rsidRPr="00584117" w:rsidRDefault="00584117" w:rsidP="00584117">
            <w:pPr>
              <w:rPr>
                <w:rFonts w:ascii="Cambria" w:hAnsi="Cambria" w:cs="Times New Roman"/>
                <w:lang w:val="en-GB"/>
              </w:rPr>
            </w:pPr>
          </w:p>
        </w:tc>
      </w:tr>
    </w:tbl>
    <w:p w14:paraId="1F23E5DE" w14:textId="77777777" w:rsidR="00881571" w:rsidRDefault="00881571" w:rsidP="003F1603">
      <w:pPr>
        <w:keepNext/>
        <w:keepLines/>
        <w:spacing w:before="36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</w:pPr>
    </w:p>
    <w:p w14:paraId="1D754F8C" w14:textId="77777777" w:rsidR="00881571" w:rsidRDefault="00881571">
      <w:pPr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</w:pPr>
      <w:r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br w:type="page"/>
      </w:r>
    </w:p>
    <w:p w14:paraId="6D16BAF1" w14:textId="3F3633FD" w:rsidR="00584117" w:rsidRPr="00584117" w:rsidRDefault="003F1603" w:rsidP="00303E5E">
      <w:pPr>
        <w:keepNext/>
        <w:keepLines/>
        <w:spacing w:before="360" w:line="240" w:lineRule="auto"/>
        <w:jc w:val="center"/>
        <w:outlineLvl w:val="1"/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</w:pPr>
      <w:r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lastRenderedPageBreak/>
        <w:t>I</w:t>
      </w:r>
      <w:r w:rsidR="00584117" w:rsidRPr="00584117"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t>n</w:t>
      </w:r>
      <w:r w:rsidR="00881571"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t>f</w:t>
      </w:r>
      <w:r w:rsidR="00584117" w:rsidRPr="00584117"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t>ormation on the requested International Exchange Programme</w:t>
      </w:r>
      <w:r w:rsidR="00584117" w:rsidRPr="00584117">
        <w:rPr>
          <w:rFonts w:ascii="Calibri" w:eastAsia="MS Gothic" w:hAnsi="Calibri" w:cs="Times New Roman"/>
          <w:b/>
          <w:bCs/>
          <w:color w:val="4F81BD"/>
          <w:sz w:val="32"/>
          <w:szCs w:val="26"/>
          <w:vertAlign w:val="superscript"/>
          <w:lang w:val="en-GB" w:eastAsia="it-IT"/>
        </w:rPr>
        <w:footnoteReference w:id="2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E85EFE" w:rsidRPr="00474B09" w14:paraId="5C97649A" w14:textId="77777777" w:rsidTr="00303E5E">
        <w:tc>
          <w:tcPr>
            <w:tcW w:w="14277" w:type="dxa"/>
            <w:vAlign w:val="center"/>
          </w:tcPr>
          <w:p w14:paraId="432C4A41" w14:textId="77777777" w:rsidR="00E85EFE" w:rsidRDefault="00E85EFE" w:rsidP="00303E5E">
            <w:pPr>
              <w:jc w:val="center"/>
              <w:rPr>
                <w:rFonts w:ascii="Cambria" w:hAnsi="Cambria" w:cs="Times New Roman"/>
                <w:b/>
                <w:bCs/>
                <w:lang w:val="en-GB"/>
              </w:rPr>
            </w:pPr>
            <w:r w:rsidRPr="00E85EFE">
              <w:rPr>
                <w:rFonts w:ascii="Cambria" w:hAnsi="Cambria" w:cs="Times New Roman"/>
                <w:b/>
                <w:bCs/>
                <w:lang w:val="en-GB"/>
              </w:rPr>
              <w:t xml:space="preserve">Name of </w:t>
            </w:r>
            <w:r w:rsidR="00457C27">
              <w:rPr>
                <w:rFonts w:ascii="Cambria" w:hAnsi="Cambria" w:cs="Times New Roman"/>
                <w:b/>
                <w:bCs/>
                <w:lang w:val="en-GB"/>
              </w:rPr>
              <w:t xml:space="preserve">the </w:t>
            </w:r>
            <w:r w:rsidRPr="00E85EFE">
              <w:rPr>
                <w:rFonts w:ascii="Cambria" w:hAnsi="Cambria" w:cs="Times New Roman"/>
                <w:b/>
                <w:bCs/>
                <w:lang w:val="en-GB"/>
              </w:rPr>
              <w:t>University</w:t>
            </w:r>
            <w:r>
              <w:rPr>
                <w:rFonts w:ascii="Cambria" w:hAnsi="Cambria" w:cs="Times New Roman"/>
                <w:b/>
                <w:bCs/>
                <w:lang w:val="en-GB"/>
              </w:rPr>
              <w:t xml:space="preserve"> you will attend abroad:</w:t>
            </w:r>
          </w:p>
          <w:p w14:paraId="1121E694" w14:textId="48D23446" w:rsidR="00303E5E" w:rsidRPr="00303E5E" w:rsidRDefault="00303E5E" w:rsidP="00303E5E">
            <w:pPr>
              <w:jc w:val="center"/>
              <w:rPr>
                <w:rFonts w:ascii="Cambria" w:hAnsi="Cambria" w:cs="Times New Roman"/>
                <w:b/>
                <w:bCs/>
                <w:lang w:val="en-GB"/>
              </w:rPr>
            </w:pPr>
          </w:p>
        </w:tc>
      </w:tr>
    </w:tbl>
    <w:p w14:paraId="1C0EA6D7" w14:textId="77777777" w:rsidR="00584117" w:rsidRPr="00584117" w:rsidRDefault="00584117" w:rsidP="00584117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GB" w:eastAsia="it-IT"/>
        </w:rPr>
      </w:pPr>
    </w:p>
    <w:tbl>
      <w:tblPr>
        <w:tblStyle w:val="Grigliatabella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4193"/>
        <w:gridCol w:w="5103"/>
        <w:gridCol w:w="5021"/>
      </w:tblGrid>
      <w:tr w:rsidR="00584117" w:rsidRPr="00584117" w14:paraId="4CEA1518" w14:textId="77777777" w:rsidTr="00881571">
        <w:trPr>
          <w:trHeight w:val="461"/>
          <w:jc w:val="center"/>
        </w:trPr>
        <w:tc>
          <w:tcPr>
            <w:tcW w:w="4193" w:type="dxa"/>
            <w:shd w:val="clear" w:color="auto" w:fill="DBE5F1"/>
            <w:vAlign w:val="center"/>
          </w:tcPr>
          <w:p w14:paraId="7923402C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5103" w:type="dxa"/>
            <w:shd w:val="clear" w:color="auto" w:fill="DBE5F1"/>
            <w:vAlign w:val="center"/>
          </w:tcPr>
          <w:p w14:paraId="5861CF6B" w14:textId="77777777" w:rsidR="00584117" w:rsidRPr="00584117" w:rsidRDefault="00584117" w:rsidP="008964E0">
            <w:pPr>
              <w:jc w:val="center"/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Course details abroad</w:t>
            </w:r>
          </w:p>
        </w:tc>
        <w:tc>
          <w:tcPr>
            <w:tcW w:w="5021" w:type="dxa"/>
            <w:shd w:val="clear" w:color="auto" w:fill="DBE5F1"/>
            <w:vAlign w:val="center"/>
          </w:tcPr>
          <w:p w14:paraId="3B5F2A64" w14:textId="77777777" w:rsidR="00584117" w:rsidRPr="00584117" w:rsidRDefault="00584117" w:rsidP="008964E0">
            <w:pPr>
              <w:jc w:val="center"/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Course details @ POLIMI</w:t>
            </w:r>
          </w:p>
        </w:tc>
      </w:tr>
      <w:tr w:rsidR="00584117" w:rsidRPr="00584117" w14:paraId="3F77F098" w14:textId="77777777" w:rsidTr="00881571">
        <w:trPr>
          <w:trHeight w:val="754"/>
          <w:jc w:val="center"/>
        </w:trPr>
        <w:tc>
          <w:tcPr>
            <w:tcW w:w="4193" w:type="dxa"/>
            <w:vAlign w:val="center"/>
          </w:tcPr>
          <w:p w14:paraId="21D97421" w14:textId="43EF520C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Course code (s)</w:t>
            </w:r>
          </w:p>
        </w:tc>
        <w:tc>
          <w:tcPr>
            <w:tcW w:w="5103" w:type="dxa"/>
            <w:vAlign w:val="center"/>
          </w:tcPr>
          <w:p w14:paraId="5996BC16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5021" w:type="dxa"/>
            <w:vAlign w:val="center"/>
          </w:tcPr>
          <w:p w14:paraId="06BA71D6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39ADCA0D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5B2D2E1C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6F4EDCC2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584117" w14:paraId="552FB35F" w14:textId="77777777" w:rsidTr="00881571">
        <w:trPr>
          <w:jc w:val="center"/>
        </w:trPr>
        <w:tc>
          <w:tcPr>
            <w:tcW w:w="4193" w:type="dxa"/>
            <w:vAlign w:val="center"/>
          </w:tcPr>
          <w:p w14:paraId="7755C345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>Course name</w:t>
            </w:r>
          </w:p>
        </w:tc>
        <w:tc>
          <w:tcPr>
            <w:tcW w:w="5103" w:type="dxa"/>
            <w:vAlign w:val="center"/>
          </w:tcPr>
          <w:p w14:paraId="303115EB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6622A8EB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5AB72353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3ED30CD5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5021" w:type="dxa"/>
            <w:vAlign w:val="center"/>
          </w:tcPr>
          <w:p w14:paraId="41A00D83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34333508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2B86309A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56033C5E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474B09" w14:paraId="7DDAAF04" w14:textId="77777777" w:rsidTr="00881571">
        <w:trPr>
          <w:jc w:val="center"/>
        </w:trPr>
        <w:tc>
          <w:tcPr>
            <w:tcW w:w="4193" w:type="dxa"/>
            <w:vAlign w:val="center"/>
          </w:tcPr>
          <w:p w14:paraId="22011975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 xml:space="preserve">Credits / ECTS </w:t>
            </w:r>
          </w:p>
          <w:p w14:paraId="1F3A5E18" w14:textId="77777777" w:rsid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  <w:r w:rsidRPr="00584117">
              <w:rPr>
                <w:rFonts w:ascii="Cambria" w:hAnsi="Cambria" w:cs="Times New Roman"/>
                <w:lang w:val="en-GB"/>
              </w:rPr>
              <w:t>(or any other explanation of the course work load, e.g. hours)</w:t>
            </w:r>
          </w:p>
          <w:p w14:paraId="1CCED3D1" w14:textId="2E359083" w:rsidR="00495AEF" w:rsidRPr="00495AEF" w:rsidRDefault="00495AEF" w:rsidP="008964E0">
            <w:pPr>
              <w:rPr>
                <w:rFonts w:ascii="Cambria" w:hAnsi="Cambria" w:cs="Times New Roman"/>
                <w:lang w:val="en-GB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lang w:val="en-GB"/>
              </w:rPr>
              <w:t>Failing to provide this information</w:t>
            </w:r>
            <w:r w:rsidRPr="00584117">
              <w:rPr>
                <w:rFonts w:ascii="Cambria" w:hAnsi="Cambria" w:cs="Times New Roman"/>
                <w:b/>
                <w:color w:val="FF0000"/>
                <w:sz w:val="20"/>
                <w:lang w:val="en-GB"/>
              </w:rPr>
              <w:t xml:space="preserve"> will prevent the professor from approving the course equivalencies</w:t>
            </w:r>
          </w:p>
        </w:tc>
        <w:tc>
          <w:tcPr>
            <w:tcW w:w="5103" w:type="dxa"/>
            <w:vAlign w:val="center"/>
          </w:tcPr>
          <w:p w14:paraId="45A0BBFD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4258A231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5D52FE00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53E73BC9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5021" w:type="dxa"/>
            <w:vAlign w:val="center"/>
          </w:tcPr>
          <w:p w14:paraId="68ED7C89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79CF90E6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2AF6AE6F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548E9AEF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</w:tc>
      </w:tr>
      <w:tr w:rsidR="00584117" w:rsidRPr="00474B09" w14:paraId="5D9F9B98" w14:textId="77777777" w:rsidTr="00881571">
        <w:trPr>
          <w:jc w:val="center"/>
        </w:trPr>
        <w:tc>
          <w:tcPr>
            <w:tcW w:w="4193" w:type="dxa"/>
            <w:vAlign w:val="center"/>
          </w:tcPr>
          <w:p w14:paraId="497937BF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  <w:r w:rsidRPr="00584117">
              <w:rPr>
                <w:rFonts w:ascii="Cambria" w:hAnsi="Cambria" w:cs="Times New Roman"/>
                <w:b/>
                <w:lang w:val="en-GB"/>
              </w:rPr>
              <w:t xml:space="preserve">Websites / links to the course (s) </w:t>
            </w:r>
          </w:p>
          <w:p w14:paraId="5600BC78" w14:textId="57F5B938" w:rsidR="00584117" w:rsidRPr="008964E0" w:rsidRDefault="00584117" w:rsidP="008964E0">
            <w:pPr>
              <w:rPr>
                <w:rFonts w:ascii="Cambria" w:hAnsi="Cambria" w:cs="Times New Roman"/>
                <w:b/>
                <w:color w:val="FF0000"/>
                <w:sz w:val="20"/>
                <w:lang w:val="en-GB"/>
              </w:rPr>
            </w:pPr>
            <w:r w:rsidRPr="00584117">
              <w:rPr>
                <w:rFonts w:ascii="Cambria" w:hAnsi="Cambria" w:cs="Times New Roman"/>
                <w:b/>
                <w:color w:val="FF0000"/>
                <w:sz w:val="20"/>
                <w:lang w:val="en-GB"/>
              </w:rPr>
              <w:t>Please be sure that the links provide a detailed description of the course content. Failing to do so will prevent the professor from approving the course equivalencies</w:t>
            </w:r>
          </w:p>
        </w:tc>
        <w:tc>
          <w:tcPr>
            <w:tcW w:w="5103" w:type="dxa"/>
            <w:vAlign w:val="center"/>
          </w:tcPr>
          <w:p w14:paraId="754B22C7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5E822EAB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4345320F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  <w:p w14:paraId="509E3E6B" w14:textId="77777777" w:rsidR="00584117" w:rsidRPr="00584117" w:rsidRDefault="00584117" w:rsidP="008964E0">
            <w:pPr>
              <w:rPr>
                <w:rFonts w:ascii="Cambria" w:hAnsi="Cambria" w:cs="Times New Roman"/>
                <w:b/>
                <w:lang w:val="en-GB"/>
              </w:rPr>
            </w:pPr>
          </w:p>
        </w:tc>
        <w:tc>
          <w:tcPr>
            <w:tcW w:w="5021" w:type="dxa"/>
            <w:vAlign w:val="center"/>
          </w:tcPr>
          <w:p w14:paraId="61CD67F6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201A2116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2573FEDE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  <w:p w14:paraId="6E055520" w14:textId="77777777" w:rsidR="00584117" w:rsidRPr="00584117" w:rsidRDefault="00584117" w:rsidP="008964E0">
            <w:pPr>
              <w:rPr>
                <w:rFonts w:ascii="Cambria" w:hAnsi="Cambria" w:cs="Times New Roman"/>
                <w:lang w:val="en-GB"/>
              </w:rPr>
            </w:pPr>
          </w:p>
        </w:tc>
      </w:tr>
    </w:tbl>
    <w:p w14:paraId="4F20F082" w14:textId="77777777" w:rsidR="00584117" w:rsidRPr="00584117" w:rsidRDefault="00584117" w:rsidP="00584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val="en-GB" w:eastAsia="it-IT"/>
        </w:rPr>
      </w:pPr>
    </w:p>
    <w:p w14:paraId="3DB78058" w14:textId="77777777" w:rsidR="00584117" w:rsidRPr="00584117" w:rsidRDefault="00584117" w:rsidP="00584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val="en-GB" w:eastAsia="it-IT"/>
        </w:rPr>
      </w:pPr>
    </w:p>
    <w:p w14:paraId="5DD5F480" w14:textId="7411B6D3" w:rsidR="00303E5E" w:rsidRPr="00303E5E" w:rsidRDefault="00584117" w:rsidP="00303E5E">
      <w:pPr>
        <w:keepNext/>
        <w:keepLines/>
        <w:spacing w:before="360" w:line="240" w:lineRule="auto"/>
        <w:ind w:left="576" w:hanging="576"/>
        <w:jc w:val="center"/>
        <w:outlineLvl w:val="1"/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</w:pPr>
      <w:r w:rsidRPr="00584117">
        <w:rPr>
          <w:rFonts w:ascii="Calibri" w:eastAsia="MS Gothic" w:hAnsi="Calibri" w:cs="Times New Roman"/>
          <w:b/>
          <w:bCs/>
          <w:color w:val="4F81BD"/>
          <w:sz w:val="32"/>
          <w:szCs w:val="26"/>
          <w:lang w:val="en-GB" w:eastAsia="it-IT"/>
        </w:rPr>
        <w:lastRenderedPageBreak/>
        <w:t>Synthesis of the mobility programme</w:t>
      </w:r>
      <w:r w:rsidRPr="00584117">
        <w:rPr>
          <w:rFonts w:ascii="Calibri" w:eastAsia="MS Gothic" w:hAnsi="Calibri" w:cs="Times New Roman"/>
          <w:b/>
          <w:bCs/>
          <w:color w:val="4F81BD"/>
          <w:sz w:val="32"/>
          <w:szCs w:val="26"/>
          <w:vertAlign w:val="superscript"/>
          <w:lang w:val="en-GB" w:eastAsia="it-IT"/>
        </w:rPr>
        <w:footnoteReference w:id="3"/>
      </w:r>
    </w:p>
    <w:bookmarkStart w:id="0" w:name="_GoBack"/>
    <w:bookmarkStart w:id="1" w:name="_MON_1655010631"/>
    <w:bookmarkEnd w:id="1"/>
    <w:p w14:paraId="13F36029" w14:textId="74CB0F71" w:rsidR="00EA786F" w:rsidRDefault="00303E5E" w:rsidP="00584117">
      <w:r w:rsidRPr="00584117">
        <w:rPr>
          <w:rFonts w:ascii="Cambria" w:eastAsia="MS Mincho" w:hAnsi="Cambria" w:cs="Times New Roman"/>
          <w:i/>
          <w:color w:val="0000FF"/>
          <w:szCs w:val="24"/>
          <w:lang w:val="en-GB" w:eastAsia="it-IT"/>
        </w:rPr>
        <w:object w:dxaOrig="14877" w:dyaOrig="4999" w14:anchorId="7ABCC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75pt;height:257.25pt" o:ole="" o:bordertopcolor="yellow" o:borderleftcolor="yellow" o:borderbottomcolor="yellow" o:borderrightcolor="yell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699367242" r:id="rId7"/>
        </w:object>
      </w:r>
      <w:bookmarkEnd w:id="0"/>
    </w:p>
    <w:sectPr w:rsidR="00EA786F" w:rsidSect="00584117">
      <w:footerReference w:type="even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8B75" w14:textId="77777777" w:rsidR="00E613F7" w:rsidRDefault="00E613F7" w:rsidP="00584117">
      <w:pPr>
        <w:spacing w:after="0" w:line="240" w:lineRule="auto"/>
      </w:pPr>
      <w:r>
        <w:separator/>
      </w:r>
    </w:p>
  </w:endnote>
  <w:endnote w:type="continuationSeparator" w:id="0">
    <w:p w14:paraId="2BA12FD9" w14:textId="77777777" w:rsidR="00E613F7" w:rsidRDefault="00E613F7" w:rsidP="0058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29140" w14:textId="77777777" w:rsidR="00584117" w:rsidRDefault="00584117" w:rsidP="00B45E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8B0AE8" w14:textId="77777777" w:rsidR="00584117" w:rsidRDefault="00584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4412" w14:textId="77777777" w:rsidR="00584117" w:rsidRDefault="00584117" w:rsidP="00B45E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5AE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31155E2" w14:textId="77777777" w:rsidR="00584117" w:rsidRDefault="00584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E9009" w14:textId="77777777" w:rsidR="00E613F7" w:rsidRDefault="00E613F7" w:rsidP="00584117">
      <w:pPr>
        <w:spacing w:after="0" w:line="240" w:lineRule="auto"/>
      </w:pPr>
      <w:r>
        <w:separator/>
      </w:r>
    </w:p>
  </w:footnote>
  <w:footnote w:type="continuationSeparator" w:id="0">
    <w:p w14:paraId="4240EDAB" w14:textId="77777777" w:rsidR="00E613F7" w:rsidRDefault="00E613F7" w:rsidP="00584117">
      <w:pPr>
        <w:spacing w:after="0" w:line="240" w:lineRule="auto"/>
      </w:pPr>
      <w:r>
        <w:continuationSeparator/>
      </w:r>
    </w:p>
  </w:footnote>
  <w:footnote w:id="1">
    <w:p w14:paraId="4ADD0378" w14:textId="77777777" w:rsidR="00584117" w:rsidRPr="00D36CBE" w:rsidRDefault="00584117" w:rsidP="00584117">
      <w:pPr>
        <w:pStyle w:val="Testonotaapidipagina"/>
        <w:jc w:val="both"/>
        <w:rPr>
          <w:i/>
          <w:color w:val="0000FF"/>
          <w:sz w:val="18"/>
          <w:szCs w:val="18"/>
          <w:lang w:val="en-GB"/>
        </w:rPr>
      </w:pPr>
      <w:r w:rsidRPr="00727023">
        <w:rPr>
          <w:rStyle w:val="Rimandonotaapidipagina"/>
          <w:i/>
          <w:color w:val="0000FF"/>
          <w:sz w:val="18"/>
          <w:szCs w:val="18"/>
        </w:rPr>
        <w:footnoteRef/>
      </w:r>
      <w:r w:rsidRPr="004C4E8F">
        <w:rPr>
          <w:i/>
          <w:color w:val="0000FF"/>
          <w:sz w:val="18"/>
          <w:szCs w:val="18"/>
          <w:lang w:val="en-GB"/>
        </w:rPr>
        <w:t xml:space="preserve"> </w:t>
      </w:r>
      <w:r w:rsidRPr="00D36CBE">
        <w:rPr>
          <w:i/>
          <w:color w:val="0000FF"/>
          <w:sz w:val="18"/>
          <w:szCs w:val="18"/>
          <w:lang w:val="en-GB"/>
        </w:rPr>
        <w:t>If you have been accepted for an exchange program</w:t>
      </w:r>
      <w:r>
        <w:rPr>
          <w:i/>
          <w:color w:val="0000FF"/>
          <w:sz w:val="18"/>
          <w:szCs w:val="18"/>
          <w:lang w:val="en-GB"/>
        </w:rPr>
        <w:t>me</w:t>
      </w:r>
      <w:r w:rsidRPr="00D36CBE">
        <w:rPr>
          <w:i/>
          <w:color w:val="0000FF"/>
          <w:sz w:val="18"/>
          <w:szCs w:val="18"/>
          <w:lang w:val="en-GB"/>
        </w:rPr>
        <w:t>, y</w:t>
      </w:r>
      <w:r>
        <w:rPr>
          <w:i/>
          <w:color w:val="0000FF"/>
          <w:sz w:val="18"/>
          <w:szCs w:val="18"/>
          <w:lang w:val="en-GB"/>
        </w:rPr>
        <w:t>ou will be asked to prepare a</w:t>
      </w:r>
      <w:r w:rsidRPr="00D36CBE">
        <w:rPr>
          <w:i/>
          <w:color w:val="0000FF"/>
          <w:sz w:val="18"/>
          <w:szCs w:val="18"/>
          <w:lang w:val="en-GB"/>
        </w:rPr>
        <w:t xml:space="preserve"> Study Plan for your period abroad. This Study Plan must be compliant with the requirements of your </w:t>
      </w:r>
      <w:r>
        <w:rPr>
          <w:i/>
          <w:color w:val="0000FF"/>
          <w:sz w:val="18"/>
          <w:szCs w:val="18"/>
          <w:lang w:val="en-GB"/>
        </w:rPr>
        <w:t>POLIMI Study Plan</w:t>
      </w:r>
      <w:r w:rsidRPr="00D36CBE">
        <w:rPr>
          <w:i/>
          <w:color w:val="0000FF"/>
          <w:sz w:val="18"/>
          <w:szCs w:val="18"/>
          <w:lang w:val="en-GB"/>
        </w:rPr>
        <w:t>, which generally follows one of the 9 “</w:t>
      </w:r>
      <w:r>
        <w:rPr>
          <w:i/>
          <w:color w:val="0000FF"/>
          <w:sz w:val="18"/>
          <w:szCs w:val="18"/>
          <w:lang w:val="en-GB"/>
        </w:rPr>
        <w:t>S</w:t>
      </w:r>
      <w:r w:rsidRPr="00D36CBE">
        <w:rPr>
          <w:i/>
          <w:color w:val="0000FF"/>
          <w:sz w:val="18"/>
          <w:szCs w:val="18"/>
          <w:lang w:val="en-GB"/>
        </w:rPr>
        <w:t xml:space="preserve">treams” proposed </w:t>
      </w:r>
      <w:r>
        <w:rPr>
          <w:i/>
          <w:color w:val="0000FF"/>
          <w:sz w:val="18"/>
          <w:szCs w:val="18"/>
          <w:lang w:val="en-GB"/>
        </w:rPr>
        <w:t>with</w:t>
      </w:r>
      <w:r w:rsidRPr="00D36CBE">
        <w:rPr>
          <w:i/>
          <w:color w:val="0000FF"/>
          <w:sz w:val="18"/>
          <w:szCs w:val="18"/>
          <w:lang w:val="en-GB"/>
        </w:rPr>
        <w:t>in the new MSc Degree, or</w:t>
      </w:r>
      <w:r>
        <w:rPr>
          <w:i/>
          <w:color w:val="0000FF"/>
          <w:sz w:val="18"/>
          <w:szCs w:val="18"/>
          <w:lang w:val="en-GB"/>
        </w:rPr>
        <w:t xml:space="preserve"> the main</w:t>
      </w:r>
      <w:r w:rsidRPr="00D36CBE">
        <w:rPr>
          <w:i/>
          <w:color w:val="0000FF"/>
          <w:sz w:val="18"/>
          <w:szCs w:val="18"/>
          <w:lang w:val="en-GB"/>
        </w:rPr>
        <w:t xml:space="preserve"> Bachelor Degree</w:t>
      </w:r>
      <w:r>
        <w:rPr>
          <w:i/>
          <w:color w:val="0000FF"/>
          <w:sz w:val="18"/>
          <w:szCs w:val="18"/>
          <w:lang w:val="en-GB"/>
        </w:rPr>
        <w:t xml:space="preserve"> Study Plan</w:t>
      </w:r>
      <w:r w:rsidRPr="00D36CBE">
        <w:rPr>
          <w:i/>
          <w:color w:val="0000FF"/>
          <w:sz w:val="18"/>
          <w:szCs w:val="18"/>
          <w:lang w:val="en-GB"/>
        </w:rPr>
        <w:t xml:space="preserve">. </w:t>
      </w:r>
    </w:p>
    <w:p w14:paraId="1BDAF833" w14:textId="77777777" w:rsidR="00584117" w:rsidRPr="00D36CBE" w:rsidRDefault="00584117" w:rsidP="00584117">
      <w:pPr>
        <w:pStyle w:val="Testonotaapidipagina"/>
        <w:jc w:val="both"/>
        <w:rPr>
          <w:i/>
          <w:color w:val="0000FF"/>
          <w:sz w:val="18"/>
          <w:szCs w:val="18"/>
          <w:lang w:val="en-GB"/>
        </w:rPr>
      </w:pPr>
      <w:r w:rsidRPr="00D36CBE">
        <w:rPr>
          <w:i/>
          <w:color w:val="0000FF"/>
          <w:sz w:val="18"/>
          <w:szCs w:val="18"/>
          <w:lang w:val="en-GB"/>
        </w:rPr>
        <w:t xml:space="preserve">To prepare your </w:t>
      </w:r>
      <w:r>
        <w:rPr>
          <w:i/>
          <w:color w:val="0000FF"/>
          <w:sz w:val="18"/>
          <w:szCs w:val="18"/>
          <w:lang w:val="en-GB"/>
        </w:rPr>
        <w:t>S</w:t>
      </w:r>
      <w:r w:rsidRPr="00D36CBE">
        <w:rPr>
          <w:i/>
          <w:color w:val="0000FF"/>
          <w:sz w:val="18"/>
          <w:szCs w:val="18"/>
          <w:lang w:val="en-GB"/>
        </w:rPr>
        <w:t xml:space="preserve">tudy </w:t>
      </w:r>
      <w:r>
        <w:rPr>
          <w:i/>
          <w:color w:val="0000FF"/>
          <w:sz w:val="18"/>
          <w:szCs w:val="18"/>
          <w:lang w:val="en-GB"/>
        </w:rPr>
        <w:t>P</w:t>
      </w:r>
      <w:r w:rsidRPr="00D36CBE">
        <w:rPr>
          <w:i/>
          <w:color w:val="0000FF"/>
          <w:sz w:val="18"/>
          <w:szCs w:val="18"/>
          <w:lang w:val="en-GB"/>
        </w:rPr>
        <w:t>lan, you must identify courses at the foreign institution that match your degree requirements. This equivalenc</w:t>
      </w:r>
      <w:r>
        <w:rPr>
          <w:i/>
          <w:color w:val="0000FF"/>
          <w:sz w:val="18"/>
          <w:szCs w:val="18"/>
          <w:lang w:val="en-GB"/>
        </w:rPr>
        <w:t>e must</w:t>
      </w:r>
      <w:r w:rsidRPr="00D36CBE">
        <w:rPr>
          <w:i/>
          <w:color w:val="0000FF"/>
          <w:sz w:val="18"/>
          <w:szCs w:val="18"/>
          <w:lang w:val="en-GB"/>
        </w:rPr>
        <w:t xml:space="preserve"> be based on the course content, as well as on the work load (generally measured in ECTS, credits, hours, etc.). These equivalences must be approved by one of the faculty members (</w:t>
      </w:r>
      <w:proofErr w:type="spellStart"/>
      <w:r w:rsidRPr="00D36CBE">
        <w:rPr>
          <w:i/>
          <w:color w:val="0000FF"/>
          <w:sz w:val="18"/>
          <w:szCs w:val="18"/>
          <w:lang w:val="en-GB"/>
        </w:rPr>
        <w:t>Referent</w:t>
      </w:r>
      <w:r>
        <w:rPr>
          <w:i/>
          <w:color w:val="0000FF"/>
          <w:sz w:val="18"/>
          <w:szCs w:val="18"/>
          <w:lang w:val="en-GB"/>
        </w:rPr>
        <w:t>i</w:t>
      </w:r>
      <w:proofErr w:type="spellEnd"/>
      <w:r w:rsidRPr="00D36CBE">
        <w:rPr>
          <w:i/>
          <w:color w:val="0000FF"/>
          <w:sz w:val="18"/>
          <w:szCs w:val="18"/>
          <w:lang w:val="en-GB"/>
        </w:rPr>
        <w:t xml:space="preserve"> di Area </w:t>
      </w:r>
      <w:proofErr w:type="spellStart"/>
      <w:r w:rsidRPr="00D36CBE">
        <w:rPr>
          <w:i/>
          <w:color w:val="0000FF"/>
          <w:sz w:val="18"/>
          <w:szCs w:val="18"/>
          <w:lang w:val="en-GB"/>
        </w:rPr>
        <w:t>Geografica</w:t>
      </w:r>
      <w:proofErr w:type="spellEnd"/>
      <w:r w:rsidRPr="00D36CBE">
        <w:rPr>
          <w:i/>
          <w:color w:val="0000FF"/>
          <w:sz w:val="18"/>
          <w:szCs w:val="18"/>
          <w:lang w:val="en-GB"/>
        </w:rPr>
        <w:t xml:space="preserve">) appointed by the Management Engineering CCS. The professor must sign an official document (Learning Agreement) with the foreign institution to authorize your experience abroad. </w:t>
      </w:r>
    </w:p>
    <w:p w14:paraId="3A707BB1" w14:textId="77777777" w:rsidR="00584117" w:rsidRPr="00D36CBE" w:rsidRDefault="00584117" w:rsidP="00584117">
      <w:pPr>
        <w:pStyle w:val="Testonotaapidipagina"/>
        <w:jc w:val="both"/>
        <w:rPr>
          <w:i/>
          <w:color w:val="0000FF"/>
          <w:sz w:val="18"/>
          <w:szCs w:val="18"/>
          <w:lang w:val="en-GB"/>
        </w:rPr>
      </w:pPr>
      <w:r w:rsidRPr="00D36CBE">
        <w:rPr>
          <w:i/>
          <w:color w:val="0000FF"/>
          <w:sz w:val="18"/>
          <w:szCs w:val="18"/>
          <w:lang w:val="en-GB"/>
        </w:rPr>
        <w:t>In order to obtain this mandatory official signature, you must collect all the information listed on this form and</w:t>
      </w:r>
      <w:r>
        <w:rPr>
          <w:i/>
          <w:color w:val="0000FF"/>
          <w:sz w:val="18"/>
          <w:szCs w:val="18"/>
          <w:lang w:val="en-GB"/>
        </w:rPr>
        <w:t xml:space="preserve"> any </w:t>
      </w:r>
      <w:r w:rsidRPr="00D36CBE">
        <w:rPr>
          <w:i/>
          <w:color w:val="0000FF"/>
          <w:sz w:val="18"/>
          <w:szCs w:val="18"/>
          <w:lang w:val="en-GB"/>
        </w:rPr>
        <w:t>authorizations from the appropriate professors</w:t>
      </w:r>
      <w:r w:rsidR="00495AEF">
        <w:rPr>
          <w:i/>
          <w:color w:val="0000FF"/>
          <w:sz w:val="18"/>
          <w:szCs w:val="18"/>
          <w:lang w:val="en-GB"/>
        </w:rPr>
        <w:t xml:space="preserve"> </w:t>
      </w:r>
      <w:r>
        <w:rPr>
          <w:i/>
          <w:color w:val="0000FF"/>
          <w:sz w:val="18"/>
          <w:szCs w:val="18"/>
          <w:lang w:val="en-GB"/>
        </w:rPr>
        <w:t>(</w:t>
      </w:r>
      <w:proofErr w:type="spellStart"/>
      <w:r>
        <w:rPr>
          <w:i/>
          <w:color w:val="0000FF"/>
          <w:sz w:val="18"/>
          <w:szCs w:val="18"/>
          <w:lang w:val="en-GB"/>
        </w:rPr>
        <w:t>Referenti</w:t>
      </w:r>
      <w:proofErr w:type="spellEnd"/>
      <w:r>
        <w:rPr>
          <w:i/>
          <w:color w:val="0000FF"/>
          <w:sz w:val="18"/>
          <w:szCs w:val="18"/>
          <w:lang w:val="en-GB"/>
        </w:rPr>
        <w:t xml:space="preserve"> di Area </w:t>
      </w:r>
      <w:proofErr w:type="spellStart"/>
      <w:r>
        <w:rPr>
          <w:i/>
          <w:color w:val="0000FF"/>
          <w:sz w:val="18"/>
          <w:szCs w:val="18"/>
          <w:lang w:val="en-GB"/>
        </w:rPr>
        <w:t>Disciplinare</w:t>
      </w:r>
      <w:proofErr w:type="spellEnd"/>
      <w:r w:rsidR="00495AEF">
        <w:rPr>
          <w:i/>
          <w:color w:val="0000FF"/>
          <w:sz w:val="18"/>
          <w:szCs w:val="18"/>
          <w:lang w:val="en-GB"/>
        </w:rPr>
        <w:t>, experts in a given field</w:t>
      </w:r>
      <w:r>
        <w:rPr>
          <w:i/>
          <w:color w:val="0000FF"/>
          <w:sz w:val="18"/>
          <w:szCs w:val="18"/>
          <w:lang w:val="en-GB"/>
        </w:rPr>
        <w:t>) your advisor will deem necessary</w:t>
      </w:r>
      <w:r w:rsidRPr="00D36CBE">
        <w:rPr>
          <w:i/>
          <w:color w:val="0000FF"/>
          <w:sz w:val="18"/>
          <w:szCs w:val="18"/>
          <w:lang w:val="en-GB"/>
        </w:rPr>
        <w:t xml:space="preserve">. </w:t>
      </w:r>
    </w:p>
    <w:p w14:paraId="084613DD" w14:textId="77777777" w:rsidR="00584117" w:rsidRPr="00D36CBE" w:rsidRDefault="00584117" w:rsidP="00584117">
      <w:pPr>
        <w:pStyle w:val="Testonotaapidipagina"/>
        <w:jc w:val="both"/>
        <w:rPr>
          <w:i/>
          <w:color w:val="0000FF"/>
          <w:sz w:val="18"/>
          <w:szCs w:val="18"/>
          <w:lang w:val="en-GB"/>
        </w:rPr>
      </w:pPr>
      <w:r>
        <w:rPr>
          <w:i/>
          <w:color w:val="0000FF"/>
          <w:sz w:val="18"/>
          <w:szCs w:val="18"/>
          <w:lang w:val="en-GB"/>
        </w:rPr>
        <w:t>T</w:t>
      </w:r>
      <w:r w:rsidRPr="00D36CBE">
        <w:rPr>
          <w:i/>
          <w:color w:val="0000FF"/>
          <w:sz w:val="18"/>
          <w:szCs w:val="18"/>
          <w:lang w:val="en-GB"/>
        </w:rPr>
        <w:t>he aim of this</w:t>
      </w:r>
      <w:r>
        <w:rPr>
          <w:i/>
          <w:color w:val="0000FF"/>
          <w:sz w:val="18"/>
          <w:szCs w:val="18"/>
          <w:lang w:val="en-GB"/>
        </w:rPr>
        <w:t xml:space="preserve"> template</w:t>
      </w:r>
      <w:r w:rsidRPr="00D36CBE">
        <w:rPr>
          <w:i/>
          <w:color w:val="0000FF"/>
          <w:sz w:val="18"/>
          <w:szCs w:val="18"/>
          <w:lang w:val="en-GB"/>
        </w:rPr>
        <w:t xml:space="preserve"> form</w:t>
      </w:r>
      <w:r>
        <w:rPr>
          <w:i/>
          <w:color w:val="0000FF"/>
          <w:sz w:val="18"/>
          <w:szCs w:val="18"/>
          <w:lang w:val="en-GB"/>
        </w:rPr>
        <w:t xml:space="preserve"> is to support you in the</w:t>
      </w:r>
      <w:r w:rsidRPr="00D36CBE">
        <w:rPr>
          <w:i/>
          <w:color w:val="0000FF"/>
          <w:sz w:val="18"/>
          <w:szCs w:val="18"/>
          <w:lang w:val="en-GB"/>
        </w:rPr>
        <w:t xml:space="preserve"> process and it should be used to collect the information and create your personal “dossier”. Please use it as a reference to manage the pro</w:t>
      </w:r>
      <w:r>
        <w:rPr>
          <w:i/>
          <w:color w:val="0000FF"/>
          <w:sz w:val="18"/>
          <w:szCs w:val="18"/>
          <w:lang w:val="en-GB"/>
        </w:rPr>
        <w:t>cess,</w:t>
      </w:r>
      <w:r w:rsidRPr="00D36CBE">
        <w:rPr>
          <w:i/>
          <w:color w:val="0000FF"/>
          <w:sz w:val="18"/>
          <w:szCs w:val="18"/>
          <w:lang w:val="en-GB"/>
        </w:rPr>
        <w:t xml:space="preserve"> to communicate with the professors and to register your </w:t>
      </w:r>
      <w:r>
        <w:rPr>
          <w:i/>
          <w:color w:val="0000FF"/>
          <w:sz w:val="18"/>
          <w:szCs w:val="18"/>
          <w:lang w:val="en-GB"/>
        </w:rPr>
        <w:t>P</w:t>
      </w:r>
      <w:r w:rsidRPr="00D36CBE">
        <w:rPr>
          <w:i/>
          <w:color w:val="0000FF"/>
          <w:sz w:val="18"/>
          <w:szCs w:val="18"/>
          <w:lang w:val="en-GB"/>
        </w:rPr>
        <w:t>lan. Once the information is</w:t>
      </w:r>
      <w:r>
        <w:rPr>
          <w:i/>
          <w:color w:val="0000FF"/>
          <w:sz w:val="18"/>
          <w:szCs w:val="18"/>
          <w:lang w:val="en-GB"/>
        </w:rPr>
        <w:t xml:space="preserve"> collected, you will </w:t>
      </w:r>
      <w:r w:rsidRPr="00D36CBE">
        <w:rPr>
          <w:i/>
          <w:color w:val="0000FF"/>
          <w:sz w:val="18"/>
          <w:szCs w:val="18"/>
          <w:lang w:val="en-GB"/>
        </w:rPr>
        <w:t>be able to finalize your official Learning Agreement. Have it</w:t>
      </w:r>
      <w:r>
        <w:rPr>
          <w:i/>
          <w:color w:val="0000FF"/>
          <w:sz w:val="18"/>
          <w:szCs w:val="18"/>
          <w:lang w:val="en-GB"/>
        </w:rPr>
        <w:t xml:space="preserve"> signed by</w:t>
      </w:r>
      <w:r w:rsidRPr="00D36CBE">
        <w:rPr>
          <w:i/>
          <w:color w:val="0000FF"/>
          <w:sz w:val="18"/>
          <w:szCs w:val="18"/>
          <w:lang w:val="en-GB"/>
        </w:rPr>
        <w:t xml:space="preserve"> the</w:t>
      </w:r>
      <w:r>
        <w:rPr>
          <w:i/>
          <w:color w:val="0000FF"/>
          <w:sz w:val="18"/>
          <w:szCs w:val="18"/>
          <w:lang w:val="en-GB"/>
        </w:rPr>
        <w:t xml:space="preserve"> appointed</w:t>
      </w:r>
      <w:r w:rsidRPr="00D36CBE">
        <w:rPr>
          <w:i/>
          <w:color w:val="0000FF"/>
          <w:sz w:val="18"/>
          <w:szCs w:val="18"/>
          <w:lang w:val="en-GB"/>
        </w:rPr>
        <w:t xml:space="preserve"> profess</w:t>
      </w:r>
      <w:r>
        <w:rPr>
          <w:i/>
          <w:color w:val="0000FF"/>
          <w:sz w:val="18"/>
          <w:szCs w:val="18"/>
          <w:lang w:val="en-GB"/>
        </w:rPr>
        <w:t>or</w:t>
      </w:r>
      <w:r w:rsidRPr="00D36CBE">
        <w:rPr>
          <w:i/>
          <w:color w:val="0000FF"/>
          <w:sz w:val="18"/>
          <w:szCs w:val="18"/>
          <w:lang w:val="en-GB"/>
        </w:rPr>
        <w:t xml:space="preserve"> and then submit it</w:t>
      </w:r>
      <w:r w:rsidR="00495AEF">
        <w:rPr>
          <w:i/>
          <w:color w:val="0000FF"/>
          <w:sz w:val="18"/>
          <w:szCs w:val="18"/>
          <w:lang w:val="en-GB"/>
        </w:rPr>
        <w:t xml:space="preserve"> to the Stud</w:t>
      </w:r>
      <w:r w:rsidRPr="00D36CBE">
        <w:rPr>
          <w:i/>
          <w:color w:val="0000FF"/>
          <w:sz w:val="18"/>
          <w:szCs w:val="18"/>
          <w:lang w:val="en-GB"/>
        </w:rPr>
        <w:t>esk.</w:t>
      </w:r>
    </w:p>
    <w:p w14:paraId="0374C19B" w14:textId="77777777" w:rsidR="00584117" w:rsidRPr="004C4E8F" w:rsidRDefault="00584117" w:rsidP="00584117">
      <w:pPr>
        <w:pStyle w:val="Testonotaapidipagina"/>
        <w:rPr>
          <w:lang w:val="en-GB"/>
        </w:rPr>
      </w:pPr>
    </w:p>
  </w:footnote>
  <w:footnote w:id="2">
    <w:p w14:paraId="31341341" w14:textId="77777777" w:rsidR="00584117" w:rsidRPr="00727023" w:rsidRDefault="00584117" w:rsidP="00584117">
      <w:pPr>
        <w:jc w:val="both"/>
        <w:rPr>
          <w:i/>
          <w:color w:val="0000FF"/>
          <w:sz w:val="18"/>
          <w:szCs w:val="18"/>
          <w:lang w:val="en-GB"/>
        </w:rPr>
      </w:pPr>
      <w:r w:rsidRPr="00727023">
        <w:rPr>
          <w:rStyle w:val="Rimandonotaapidipagina"/>
          <w:sz w:val="18"/>
          <w:szCs w:val="18"/>
        </w:rPr>
        <w:footnoteRef/>
      </w:r>
      <w:r w:rsidRPr="004C4E8F">
        <w:rPr>
          <w:sz w:val="18"/>
          <w:szCs w:val="18"/>
          <w:lang w:val="en-GB"/>
        </w:rPr>
        <w:t xml:space="preserve"> </w:t>
      </w:r>
      <w:r>
        <w:rPr>
          <w:i/>
          <w:color w:val="0000FF"/>
          <w:sz w:val="18"/>
          <w:szCs w:val="18"/>
          <w:lang w:val="en-GB"/>
        </w:rPr>
        <w:t>You must</w:t>
      </w:r>
      <w:r w:rsidRPr="00727023">
        <w:rPr>
          <w:i/>
          <w:color w:val="0000FF"/>
          <w:sz w:val="18"/>
          <w:szCs w:val="18"/>
          <w:lang w:val="en-GB"/>
        </w:rPr>
        <w:t xml:space="preserve"> fill the following table (</w:t>
      </w:r>
      <w:r w:rsidRPr="00727023">
        <w:rPr>
          <w:i/>
          <w:color w:val="0000FF"/>
          <w:sz w:val="18"/>
          <w:szCs w:val="18"/>
          <w:u w:val="single"/>
          <w:lang w:val="en-GB"/>
        </w:rPr>
        <w:t>copy and paste for each course / component</w:t>
      </w:r>
      <w:r w:rsidRPr="00727023">
        <w:rPr>
          <w:i/>
          <w:color w:val="0000FF"/>
          <w:sz w:val="18"/>
          <w:szCs w:val="18"/>
          <w:lang w:val="en-GB"/>
        </w:rPr>
        <w:t xml:space="preserve">) to clearly show which course / component (s) </w:t>
      </w:r>
      <w:r>
        <w:rPr>
          <w:i/>
          <w:color w:val="0000FF"/>
          <w:sz w:val="18"/>
          <w:szCs w:val="18"/>
          <w:lang w:val="en-GB"/>
        </w:rPr>
        <w:t>you want to attend abroad and</w:t>
      </w:r>
      <w:r w:rsidRPr="00727023">
        <w:rPr>
          <w:i/>
          <w:color w:val="0000FF"/>
          <w:sz w:val="18"/>
          <w:szCs w:val="18"/>
          <w:lang w:val="en-GB"/>
        </w:rPr>
        <w:t xml:space="preserve"> which course @ POLIMI</w:t>
      </w:r>
      <w:r>
        <w:rPr>
          <w:i/>
          <w:color w:val="0000FF"/>
          <w:sz w:val="18"/>
          <w:szCs w:val="18"/>
          <w:lang w:val="en-GB"/>
        </w:rPr>
        <w:t xml:space="preserve"> it (they) correspond to. Be reminded</w:t>
      </w:r>
      <w:r w:rsidRPr="00727023">
        <w:rPr>
          <w:i/>
          <w:color w:val="0000FF"/>
          <w:sz w:val="18"/>
          <w:szCs w:val="18"/>
          <w:lang w:val="en-GB"/>
        </w:rPr>
        <w:t xml:space="preserve"> t</w:t>
      </w:r>
      <w:r>
        <w:rPr>
          <w:i/>
          <w:color w:val="0000FF"/>
          <w:sz w:val="18"/>
          <w:szCs w:val="18"/>
          <w:lang w:val="en-GB"/>
        </w:rPr>
        <w:t>hat to cover</w:t>
      </w:r>
      <w:r w:rsidRPr="00727023">
        <w:rPr>
          <w:i/>
          <w:color w:val="0000FF"/>
          <w:sz w:val="18"/>
          <w:szCs w:val="18"/>
          <w:lang w:val="en-GB"/>
        </w:rPr>
        <w:t xml:space="preserve"> 10 credits @ POLIMI you need at least</w:t>
      </w:r>
      <w:r>
        <w:rPr>
          <w:i/>
          <w:color w:val="0000FF"/>
          <w:sz w:val="18"/>
          <w:szCs w:val="18"/>
          <w:lang w:val="en-GB"/>
        </w:rPr>
        <w:t xml:space="preserve"> 7,5 ECTS abroad and that for y</w:t>
      </w:r>
      <w:r w:rsidRPr="00727023">
        <w:rPr>
          <w:i/>
          <w:color w:val="0000FF"/>
          <w:sz w:val="18"/>
          <w:szCs w:val="18"/>
          <w:lang w:val="en-GB"/>
        </w:rPr>
        <w:t xml:space="preserve">our normal </w:t>
      </w:r>
      <w:r>
        <w:rPr>
          <w:i/>
          <w:color w:val="0000FF"/>
          <w:sz w:val="18"/>
          <w:szCs w:val="18"/>
          <w:lang w:val="en-GB"/>
        </w:rPr>
        <w:t>30 credits plan</w:t>
      </w:r>
      <w:r w:rsidRPr="00727023">
        <w:rPr>
          <w:i/>
          <w:color w:val="0000FF"/>
          <w:sz w:val="18"/>
          <w:szCs w:val="18"/>
          <w:lang w:val="en-GB"/>
        </w:rPr>
        <w:t xml:space="preserve"> you need to collect at least 27,5 ECTS (see </w:t>
      </w:r>
      <w:r>
        <w:rPr>
          <w:i/>
          <w:color w:val="0000FF"/>
          <w:sz w:val="18"/>
          <w:szCs w:val="18"/>
          <w:lang w:val="en-GB"/>
        </w:rPr>
        <w:t>online Guide for details). As you know, @ POLIMI we offer mainly 10 credit</w:t>
      </w:r>
      <w:r w:rsidRPr="00727023">
        <w:rPr>
          <w:i/>
          <w:color w:val="0000FF"/>
          <w:sz w:val="18"/>
          <w:szCs w:val="18"/>
          <w:lang w:val="en-GB"/>
        </w:rPr>
        <w:t xml:space="preserve"> courses; you could find 1</w:t>
      </w:r>
      <w:r>
        <w:rPr>
          <w:i/>
          <w:color w:val="0000FF"/>
          <w:sz w:val="18"/>
          <w:szCs w:val="18"/>
          <w:lang w:val="en-GB"/>
        </w:rPr>
        <w:t xml:space="preserve">, 2 or </w:t>
      </w:r>
      <w:r w:rsidRPr="00727023">
        <w:rPr>
          <w:i/>
          <w:color w:val="0000FF"/>
          <w:sz w:val="18"/>
          <w:szCs w:val="18"/>
          <w:lang w:val="en-GB"/>
        </w:rPr>
        <w:t xml:space="preserve">3 courses (e.g. 2 + 2 + 3 credits) covering more or less </w:t>
      </w:r>
      <w:r>
        <w:rPr>
          <w:i/>
          <w:color w:val="0000FF"/>
          <w:sz w:val="18"/>
          <w:szCs w:val="18"/>
          <w:lang w:val="en-GB"/>
        </w:rPr>
        <w:t>the same content of the</w:t>
      </w:r>
      <w:r w:rsidRPr="00727023">
        <w:rPr>
          <w:i/>
          <w:color w:val="0000FF"/>
          <w:sz w:val="18"/>
          <w:szCs w:val="18"/>
          <w:lang w:val="en-GB"/>
        </w:rPr>
        <w:t xml:space="preserve"> POLIMI</w:t>
      </w:r>
      <w:r>
        <w:rPr>
          <w:i/>
          <w:color w:val="0000FF"/>
          <w:sz w:val="18"/>
          <w:szCs w:val="18"/>
          <w:lang w:val="en-GB"/>
        </w:rPr>
        <w:t xml:space="preserve"> course</w:t>
      </w:r>
      <w:r w:rsidRPr="00727023">
        <w:rPr>
          <w:i/>
          <w:color w:val="0000FF"/>
          <w:sz w:val="18"/>
          <w:szCs w:val="18"/>
          <w:lang w:val="en-GB"/>
        </w:rPr>
        <w:t>. When ready, in</w:t>
      </w:r>
      <w:r>
        <w:rPr>
          <w:i/>
          <w:color w:val="0000FF"/>
          <w:sz w:val="18"/>
          <w:szCs w:val="18"/>
          <w:lang w:val="en-GB"/>
        </w:rPr>
        <w:t xml:space="preserve"> order to get the official approval</w:t>
      </w:r>
      <w:r w:rsidRPr="00727023">
        <w:rPr>
          <w:i/>
          <w:color w:val="0000FF"/>
          <w:sz w:val="18"/>
          <w:szCs w:val="18"/>
          <w:lang w:val="en-GB"/>
        </w:rPr>
        <w:t xml:space="preserve">, this table should be discussed with the professor in charge </w:t>
      </w:r>
      <w:r>
        <w:rPr>
          <w:i/>
          <w:color w:val="0000FF"/>
          <w:sz w:val="18"/>
          <w:szCs w:val="18"/>
          <w:lang w:val="en-GB"/>
        </w:rPr>
        <w:t xml:space="preserve">of </w:t>
      </w:r>
      <w:r w:rsidRPr="00727023">
        <w:rPr>
          <w:i/>
          <w:color w:val="0000FF"/>
          <w:sz w:val="18"/>
          <w:szCs w:val="18"/>
          <w:lang w:val="en-GB"/>
        </w:rPr>
        <w:t>international exchanges (</w:t>
      </w:r>
      <w:proofErr w:type="spellStart"/>
      <w:r w:rsidRPr="00727023">
        <w:rPr>
          <w:i/>
          <w:color w:val="0000FF"/>
          <w:sz w:val="18"/>
          <w:szCs w:val="18"/>
          <w:lang w:val="en-GB"/>
        </w:rPr>
        <w:t>Referente</w:t>
      </w:r>
      <w:proofErr w:type="spellEnd"/>
      <w:r w:rsidRPr="00727023">
        <w:rPr>
          <w:i/>
          <w:color w:val="0000FF"/>
          <w:sz w:val="18"/>
          <w:szCs w:val="18"/>
          <w:lang w:val="en-GB"/>
        </w:rPr>
        <w:t xml:space="preserve"> di Area </w:t>
      </w:r>
      <w:proofErr w:type="spellStart"/>
      <w:r w:rsidRPr="00727023">
        <w:rPr>
          <w:i/>
          <w:color w:val="0000FF"/>
          <w:sz w:val="18"/>
          <w:szCs w:val="18"/>
          <w:lang w:val="en-GB"/>
        </w:rPr>
        <w:t>Geografica</w:t>
      </w:r>
      <w:proofErr w:type="spellEnd"/>
      <w:r w:rsidRPr="00727023">
        <w:rPr>
          <w:i/>
          <w:color w:val="0000FF"/>
          <w:sz w:val="18"/>
          <w:szCs w:val="18"/>
          <w:lang w:val="en-GB"/>
        </w:rPr>
        <w:t xml:space="preserve">). When all </w:t>
      </w:r>
      <w:r>
        <w:rPr>
          <w:i/>
          <w:color w:val="0000FF"/>
          <w:sz w:val="18"/>
          <w:szCs w:val="18"/>
          <w:lang w:val="en-GB"/>
        </w:rPr>
        <w:t>the equivalences will be identified and approved, the professor will</w:t>
      </w:r>
      <w:r w:rsidRPr="00727023">
        <w:rPr>
          <w:i/>
          <w:color w:val="0000FF"/>
          <w:sz w:val="18"/>
          <w:szCs w:val="18"/>
          <w:lang w:val="en-GB"/>
        </w:rPr>
        <w:t xml:space="preserve"> sign your Learning Agreement, the official document that a</w:t>
      </w:r>
      <w:r>
        <w:rPr>
          <w:i/>
          <w:color w:val="0000FF"/>
          <w:sz w:val="18"/>
          <w:szCs w:val="18"/>
          <w:lang w:val="en-GB"/>
        </w:rPr>
        <w:t xml:space="preserve">llows you to start your </w:t>
      </w:r>
      <w:r w:rsidRPr="00727023">
        <w:rPr>
          <w:i/>
          <w:color w:val="0000FF"/>
          <w:sz w:val="18"/>
          <w:szCs w:val="18"/>
          <w:lang w:val="en-GB"/>
        </w:rPr>
        <w:t>experience</w:t>
      </w:r>
      <w:r>
        <w:rPr>
          <w:i/>
          <w:color w:val="0000FF"/>
          <w:sz w:val="18"/>
          <w:szCs w:val="18"/>
          <w:lang w:val="en-GB"/>
        </w:rPr>
        <w:t xml:space="preserve"> abroad</w:t>
      </w:r>
      <w:r w:rsidRPr="00727023">
        <w:rPr>
          <w:i/>
          <w:color w:val="0000FF"/>
          <w:sz w:val="18"/>
          <w:szCs w:val="18"/>
          <w:lang w:val="en-GB"/>
        </w:rPr>
        <w:t xml:space="preserve">. </w:t>
      </w:r>
    </w:p>
    <w:p w14:paraId="35D36414" w14:textId="77777777" w:rsidR="00584117" w:rsidRPr="004C4E8F" w:rsidRDefault="00584117" w:rsidP="00584117">
      <w:pPr>
        <w:pStyle w:val="Testonotaapidipagina"/>
        <w:rPr>
          <w:lang w:val="en-GB"/>
        </w:rPr>
      </w:pPr>
    </w:p>
  </w:footnote>
  <w:footnote w:id="3">
    <w:p w14:paraId="38F8E070" w14:textId="3B4996C1" w:rsidR="00584117" w:rsidRPr="00727023" w:rsidRDefault="00584117" w:rsidP="00303E5E">
      <w:pPr>
        <w:jc w:val="both"/>
        <w:rPr>
          <w:i/>
          <w:color w:val="0000FF"/>
          <w:sz w:val="18"/>
          <w:szCs w:val="18"/>
          <w:lang w:val="en-GB"/>
        </w:rPr>
      </w:pPr>
      <w:r w:rsidRPr="00727023">
        <w:rPr>
          <w:rStyle w:val="Rimandonotaapidipagina"/>
          <w:sz w:val="18"/>
          <w:szCs w:val="18"/>
        </w:rPr>
        <w:footnoteRef/>
      </w:r>
      <w:r w:rsidRPr="004C4E8F">
        <w:rPr>
          <w:sz w:val="18"/>
          <w:szCs w:val="18"/>
          <w:lang w:val="en-GB"/>
        </w:rPr>
        <w:t xml:space="preserve"> </w:t>
      </w:r>
      <w:r w:rsidRPr="00727023">
        <w:rPr>
          <w:i/>
          <w:color w:val="0000FF"/>
          <w:sz w:val="18"/>
          <w:szCs w:val="18"/>
          <w:lang w:val="en-GB"/>
        </w:rPr>
        <w:t>The following table must be filled when you have the full list of the co</w:t>
      </w:r>
      <w:r>
        <w:rPr>
          <w:i/>
          <w:color w:val="0000FF"/>
          <w:sz w:val="18"/>
          <w:szCs w:val="18"/>
          <w:lang w:val="en-GB"/>
        </w:rPr>
        <w:t>urses / components you wish</w:t>
      </w:r>
      <w:r w:rsidRPr="00727023">
        <w:rPr>
          <w:i/>
          <w:color w:val="0000FF"/>
          <w:sz w:val="18"/>
          <w:szCs w:val="18"/>
          <w:lang w:val="en-GB"/>
        </w:rPr>
        <w:t xml:space="preserve"> to attend abroad. This table, based on </w:t>
      </w:r>
      <w:r>
        <w:rPr>
          <w:i/>
          <w:color w:val="0000FF"/>
          <w:sz w:val="18"/>
          <w:szCs w:val="18"/>
          <w:lang w:val="en-GB"/>
        </w:rPr>
        <w:t>an Excel spreadsheet, will help verify</w:t>
      </w:r>
      <w:r w:rsidRPr="00727023">
        <w:rPr>
          <w:i/>
          <w:color w:val="0000FF"/>
          <w:sz w:val="18"/>
          <w:szCs w:val="18"/>
          <w:lang w:val="en-GB"/>
        </w:rPr>
        <w:t xml:space="preserve"> the consistency of your plan in terms of cre</w:t>
      </w:r>
      <w:r>
        <w:rPr>
          <w:i/>
          <w:color w:val="0000FF"/>
          <w:sz w:val="18"/>
          <w:szCs w:val="18"/>
          <w:lang w:val="en-GB"/>
        </w:rPr>
        <w:t>dits (you need at least 27,5 ECTS credits to reach</w:t>
      </w:r>
      <w:r w:rsidRPr="00727023">
        <w:rPr>
          <w:i/>
          <w:color w:val="0000FF"/>
          <w:sz w:val="18"/>
          <w:szCs w:val="18"/>
          <w:lang w:val="en-GB"/>
        </w:rPr>
        <w:t xml:space="preserve"> 30 CFU).</w:t>
      </w:r>
      <w:r w:rsidR="00474B09">
        <w:rPr>
          <w:i/>
          <w:color w:val="0000FF"/>
          <w:sz w:val="18"/>
          <w:szCs w:val="18"/>
          <w:lang w:val="en-GB"/>
        </w:rPr>
        <w:t xml:space="preserve"> </w:t>
      </w:r>
      <w:r w:rsidRPr="00727023">
        <w:rPr>
          <w:i/>
          <w:color w:val="0000FF"/>
          <w:sz w:val="18"/>
          <w:szCs w:val="18"/>
          <w:lang w:val="en-GB"/>
        </w:rPr>
        <w:t>See the example provided</w:t>
      </w:r>
      <w:r>
        <w:rPr>
          <w:i/>
          <w:color w:val="0000FF"/>
          <w:sz w:val="18"/>
          <w:szCs w:val="18"/>
          <w:lang w:val="en-GB"/>
        </w:rPr>
        <w:t xml:space="preserve"> in the table and prepare</w:t>
      </w:r>
      <w:r w:rsidRPr="00727023">
        <w:rPr>
          <w:i/>
          <w:color w:val="0000FF"/>
          <w:sz w:val="18"/>
          <w:szCs w:val="18"/>
          <w:lang w:val="en-GB"/>
        </w:rPr>
        <w:t xml:space="preserve"> your final version accordingly. If your </w:t>
      </w:r>
      <w:r>
        <w:rPr>
          <w:i/>
          <w:color w:val="0000FF"/>
          <w:sz w:val="18"/>
          <w:szCs w:val="18"/>
          <w:lang w:val="en-GB"/>
        </w:rPr>
        <w:t>plan doesn’t satisfy the credit</w:t>
      </w:r>
      <w:r w:rsidRPr="00727023">
        <w:rPr>
          <w:i/>
          <w:color w:val="0000FF"/>
          <w:sz w:val="18"/>
          <w:szCs w:val="18"/>
          <w:lang w:val="en-GB"/>
        </w:rPr>
        <w:t xml:space="preserve"> li</w:t>
      </w:r>
      <w:r>
        <w:rPr>
          <w:i/>
          <w:color w:val="0000FF"/>
          <w:sz w:val="18"/>
          <w:szCs w:val="18"/>
          <w:lang w:val="en-GB"/>
        </w:rPr>
        <w:t>mit, you will see a RED alert on</w:t>
      </w:r>
      <w:r w:rsidRPr="00727023">
        <w:rPr>
          <w:i/>
          <w:color w:val="0000FF"/>
          <w:sz w:val="18"/>
          <w:szCs w:val="18"/>
          <w:lang w:val="en-GB"/>
        </w:rPr>
        <w:t xml:space="preserve"> your spreadsheet.</w:t>
      </w:r>
    </w:p>
    <w:p w14:paraId="3EC70C7E" w14:textId="77777777" w:rsidR="00584117" w:rsidRPr="004C4E8F" w:rsidRDefault="00584117" w:rsidP="00584117">
      <w:pPr>
        <w:pStyle w:val="Testonotaapidipagina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17"/>
    <w:rsid w:val="00061DA8"/>
    <w:rsid w:val="00303E5E"/>
    <w:rsid w:val="003F1603"/>
    <w:rsid w:val="00457C27"/>
    <w:rsid w:val="00474B09"/>
    <w:rsid w:val="00495AEF"/>
    <w:rsid w:val="00532632"/>
    <w:rsid w:val="00584117"/>
    <w:rsid w:val="006A087F"/>
    <w:rsid w:val="00881571"/>
    <w:rsid w:val="008964E0"/>
    <w:rsid w:val="00AA0538"/>
    <w:rsid w:val="00D506A8"/>
    <w:rsid w:val="00E54550"/>
    <w:rsid w:val="00E613F7"/>
    <w:rsid w:val="00E85EFE"/>
    <w:rsid w:val="00EA786F"/>
    <w:rsid w:val="00F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46B5B"/>
  <w15:chartTrackingRefBased/>
  <w15:docId w15:val="{5E279BA4-9A64-4277-98FF-EAF725E4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41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4117"/>
    <w:rPr>
      <w:sz w:val="20"/>
      <w:szCs w:val="20"/>
    </w:rPr>
  </w:style>
  <w:style w:type="table" w:styleId="Grigliatabella">
    <w:name w:val="Table Grid"/>
    <w:basedOn w:val="Tabellanormale"/>
    <w:uiPriority w:val="59"/>
    <w:rsid w:val="00584117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84117"/>
    <w:pPr>
      <w:tabs>
        <w:tab w:val="center" w:pos="4819"/>
        <w:tab w:val="right" w:pos="9638"/>
      </w:tabs>
      <w:spacing w:after="0" w:line="240" w:lineRule="auto"/>
    </w:pPr>
    <w:rPr>
      <w:rFonts w:eastAsia="MS Minch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117"/>
    <w:rPr>
      <w:rFonts w:eastAsia="MS Mincho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584117"/>
  </w:style>
  <w:style w:type="character" w:styleId="Rimandonotaapidipagina">
    <w:name w:val="footnote reference"/>
    <w:basedOn w:val="Carpredefinitoparagrafo"/>
    <w:uiPriority w:val="99"/>
    <w:unhideWhenUsed/>
    <w:rsid w:val="00584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Colella;Diletta Fiasca</dc:creator>
  <cp:keywords/>
  <dc:description/>
  <cp:lastModifiedBy>Diletta Fiasca</cp:lastModifiedBy>
  <cp:revision>2</cp:revision>
  <dcterms:created xsi:type="dcterms:W3CDTF">2021-11-25T16:41:00Z</dcterms:created>
  <dcterms:modified xsi:type="dcterms:W3CDTF">2021-11-25T16:41:00Z</dcterms:modified>
</cp:coreProperties>
</file>