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E17C4" w14:textId="4451A4DB" w:rsidR="00CC16B7" w:rsidRPr="00BF2A40" w:rsidRDefault="003C53FB" w:rsidP="00BF2A40">
      <w:pPr>
        <w:jc w:val="center"/>
        <w:rPr>
          <w:rFonts w:ascii="Candara" w:eastAsia="Times New Roman" w:hAnsi="Candara" w:cs="Times New Roman"/>
          <w:color w:val="073763"/>
          <w:sz w:val="18"/>
          <w:szCs w:val="18"/>
          <w:lang w:eastAsia="it-IT"/>
        </w:rPr>
      </w:pPr>
      <w:r w:rsidRPr="00BF2A40">
        <w:rPr>
          <w:rFonts w:ascii="Candara" w:eastAsia="Times New Roman" w:hAnsi="Candara" w:cs="Times New Roman"/>
          <w:b/>
          <w:bCs/>
          <w:noProof/>
          <w:color w:val="073763"/>
          <w:sz w:val="18"/>
          <w:szCs w:val="18"/>
          <w:lang w:eastAsia="it-IT"/>
        </w:rPr>
        <w:drawing>
          <wp:inline distT="0" distB="0" distL="0" distR="0" wp14:anchorId="31333858" wp14:editId="2EFD8927">
            <wp:extent cx="470120" cy="705180"/>
            <wp:effectExtent l="0" t="0" r="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120" cy="70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552C" w:rsidRPr="00BF2A40">
        <w:rPr>
          <w:rFonts w:ascii="Candara" w:eastAsia="Times New Roman" w:hAnsi="Candara" w:cs="Times New Roman"/>
          <w:b/>
          <w:bCs/>
          <w:color w:val="073763"/>
          <w:sz w:val="18"/>
          <w:szCs w:val="18"/>
          <w:lang w:eastAsia="it-IT"/>
        </w:rPr>
        <w:t>Raffaella Bossi Fornarini</w:t>
      </w:r>
    </w:p>
    <w:p w14:paraId="44A6560C" w14:textId="77777777" w:rsidR="003C53FB" w:rsidRPr="003C53FB" w:rsidRDefault="003C53FB" w:rsidP="003C53FB">
      <w:pPr>
        <w:shd w:val="clear" w:color="auto" w:fill="FFFFFF"/>
        <w:jc w:val="both"/>
        <w:rPr>
          <w:rFonts w:ascii="Calibri" w:eastAsia="Times New Roman" w:hAnsi="Calibri" w:cs="Calibri"/>
          <w:color w:val="073763"/>
          <w:sz w:val="22"/>
          <w:szCs w:val="22"/>
          <w:lang w:eastAsia="it-IT"/>
        </w:rPr>
      </w:pPr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>Nata a Milano, il 19.08.1961</w:t>
      </w:r>
    </w:p>
    <w:p w14:paraId="3C3FE0C1" w14:textId="77777777" w:rsidR="003C53FB" w:rsidRPr="003C53FB" w:rsidRDefault="003C53FB" w:rsidP="003C53FB">
      <w:pPr>
        <w:shd w:val="clear" w:color="auto" w:fill="FFFFFF"/>
        <w:jc w:val="both"/>
        <w:rPr>
          <w:rFonts w:ascii="Calibri" w:eastAsia="Times New Roman" w:hAnsi="Calibri" w:cs="Calibri"/>
          <w:color w:val="073763"/>
          <w:sz w:val="22"/>
          <w:szCs w:val="22"/>
          <w:lang w:eastAsia="it-IT"/>
        </w:rPr>
      </w:pPr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>Coniugata, un figlio</w:t>
      </w:r>
    </w:p>
    <w:p w14:paraId="3FDE58F2" w14:textId="77777777" w:rsidR="003C53FB" w:rsidRPr="003C53FB" w:rsidRDefault="003C53FB" w:rsidP="003C53FB">
      <w:pPr>
        <w:shd w:val="clear" w:color="auto" w:fill="FFFFFF"/>
        <w:jc w:val="both"/>
        <w:rPr>
          <w:rFonts w:ascii="Calibri" w:eastAsia="Times New Roman" w:hAnsi="Calibri" w:cs="Calibri"/>
          <w:color w:val="073763"/>
          <w:sz w:val="22"/>
          <w:szCs w:val="22"/>
          <w:lang w:eastAsia="it-IT"/>
        </w:rPr>
      </w:pPr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> </w:t>
      </w:r>
    </w:p>
    <w:p w14:paraId="50071F58" w14:textId="77777777" w:rsidR="003C53FB" w:rsidRPr="003C53FB" w:rsidRDefault="003C53FB" w:rsidP="003C53FB">
      <w:pPr>
        <w:shd w:val="clear" w:color="auto" w:fill="FFFFFF"/>
        <w:jc w:val="both"/>
        <w:rPr>
          <w:rFonts w:ascii="Calibri" w:eastAsia="Times New Roman" w:hAnsi="Calibri" w:cs="Calibri"/>
          <w:color w:val="073763"/>
          <w:sz w:val="22"/>
          <w:szCs w:val="22"/>
          <w:lang w:eastAsia="it-IT"/>
        </w:rPr>
      </w:pPr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>Laurea in Lingue e Letterature Italiane – 1985 – 108/110</w:t>
      </w:r>
    </w:p>
    <w:p w14:paraId="3C4A4E3B" w14:textId="77777777" w:rsidR="003C53FB" w:rsidRPr="003C53FB" w:rsidRDefault="003C53FB" w:rsidP="003C53FB">
      <w:pPr>
        <w:shd w:val="clear" w:color="auto" w:fill="FFFFFF"/>
        <w:spacing w:after="120"/>
        <w:ind w:right="98"/>
        <w:jc w:val="both"/>
        <w:rPr>
          <w:rFonts w:ascii="Times New Roman" w:eastAsia="Times New Roman" w:hAnsi="Times New Roman" w:cs="Times New Roman"/>
          <w:color w:val="073763"/>
          <w:sz w:val="22"/>
          <w:szCs w:val="22"/>
          <w:lang w:eastAsia="it-IT"/>
        </w:rPr>
      </w:pPr>
      <w:r w:rsidRPr="003C53FB">
        <w:rPr>
          <w:rFonts w:ascii="Candara" w:eastAsia="Times New Roman" w:hAnsi="Candara" w:cs="Times New Roman"/>
          <w:color w:val="073763"/>
          <w:sz w:val="18"/>
          <w:szCs w:val="18"/>
          <w:lang w:eastAsia="it-IT"/>
        </w:rPr>
        <w:t xml:space="preserve">Corsi di Management con </w:t>
      </w:r>
      <w:proofErr w:type="spellStart"/>
      <w:r w:rsidRPr="003C53FB">
        <w:rPr>
          <w:rFonts w:ascii="Candara" w:eastAsia="Times New Roman" w:hAnsi="Candara" w:cs="Times New Roman"/>
          <w:color w:val="073763"/>
          <w:sz w:val="18"/>
          <w:szCs w:val="18"/>
          <w:lang w:eastAsia="it-IT"/>
        </w:rPr>
        <w:t>Kepner-Tregoe</w:t>
      </w:r>
      <w:proofErr w:type="spellEnd"/>
      <w:r w:rsidRPr="003C53FB">
        <w:rPr>
          <w:rFonts w:ascii="Candara" w:eastAsia="Times New Roman" w:hAnsi="Candara" w:cs="Times New Roman"/>
          <w:color w:val="073763"/>
          <w:sz w:val="18"/>
          <w:szCs w:val="18"/>
          <w:lang w:eastAsia="it-IT"/>
        </w:rPr>
        <w:t xml:space="preserve">, </w:t>
      </w:r>
      <w:proofErr w:type="spellStart"/>
      <w:r w:rsidRPr="003C53FB">
        <w:rPr>
          <w:rFonts w:ascii="Candara" w:eastAsia="Times New Roman" w:hAnsi="Candara" w:cs="Times New Roman"/>
          <w:color w:val="073763"/>
          <w:sz w:val="18"/>
          <w:szCs w:val="18"/>
          <w:lang w:eastAsia="it-IT"/>
        </w:rPr>
        <w:t>Cmoe</w:t>
      </w:r>
      <w:proofErr w:type="spellEnd"/>
      <w:r w:rsidRPr="003C53FB">
        <w:rPr>
          <w:rFonts w:ascii="Candara" w:eastAsia="Times New Roman" w:hAnsi="Candara" w:cs="Times New Roman"/>
          <w:color w:val="073763"/>
          <w:sz w:val="18"/>
          <w:szCs w:val="18"/>
          <w:lang w:eastAsia="it-IT"/>
        </w:rPr>
        <w:t xml:space="preserve">, Boston Consulting Group, Galgano, DDI, </w:t>
      </w:r>
      <w:proofErr w:type="spellStart"/>
      <w:r w:rsidRPr="003C53FB">
        <w:rPr>
          <w:rFonts w:ascii="Candara" w:eastAsia="Times New Roman" w:hAnsi="Candara" w:cs="Times New Roman"/>
          <w:color w:val="073763"/>
          <w:sz w:val="18"/>
          <w:szCs w:val="18"/>
          <w:lang w:eastAsia="it-IT"/>
        </w:rPr>
        <w:t>Strategos</w:t>
      </w:r>
      <w:proofErr w:type="spellEnd"/>
      <w:r w:rsidRPr="003C53FB">
        <w:rPr>
          <w:rFonts w:ascii="Candara" w:eastAsia="Times New Roman" w:hAnsi="Candara" w:cs="Times New Roman"/>
          <w:color w:val="073763"/>
          <w:sz w:val="18"/>
          <w:szCs w:val="18"/>
          <w:lang w:eastAsia="it-IT"/>
        </w:rPr>
        <w:t xml:space="preserve">, </w:t>
      </w:r>
      <w:proofErr w:type="spellStart"/>
      <w:r w:rsidRPr="003C53FB">
        <w:rPr>
          <w:rFonts w:ascii="Candara" w:eastAsia="Times New Roman" w:hAnsi="Candara" w:cs="Times New Roman"/>
          <w:color w:val="073763"/>
          <w:sz w:val="18"/>
          <w:szCs w:val="18"/>
          <w:lang w:eastAsia="it-IT"/>
        </w:rPr>
        <w:t>Regent’s</w:t>
      </w:r>
      <w:proofErr w:type="spellEnd"/>
      <w:r w:rsidRPr="003C53FB">
        <w:rPr>
          <w:rFonts w:ascii="Candara" w:eastAsia="Times New Roman" w:hAnsi="Candara" w:cs="Times New Roman"/>
          <w:color w:val="073763"/>
          <w:sz w:val="18"/>
          <w:szCs w:val="18"/>
          <w:lang w:eastAsia="it-IT"/>
        </w:rPr>
        <w:t xml:space="preserve"> College London. Corsi di </w:t>
      </w:r>
      <w:proofErr w:type="spellStart"/>
      <w:r w:rsidRPr="003C53FB">
        <w:rPr>
          <w:rFonts w:ascii="Candara" w:eastAsia="Times New Roman" w:hAnsi="Candara" w:cs="Times New Roman"/>
          <w:color w:val="073763"/>
          <w:sz w:val="18"/>
          <w:szCs w:val="18"/>
          <w:lang w:eastAsia="it-IT"/>
        </w:rPr>
        <w:t>Diversity</w:t>
      </w:r>
      <w:proofErr w:type="spellEnd"/>
      <w:r w:rsidRPr="003C53FB">
        <w:rPr>
          <w:rFonts w:ascii="Candara" w:eastAsia="Times New Roman" w:hAnsi="Candara" w:cs="Times New Roman"/>
          <w:color w:val="073763"/>
          <w:sz w:val="18"/>
          <w:szCs w:val="18"/>
          <w:lang w:eastAsia="it-IT"/>
        </w:rPr>
        <w:t xml:space="preserve"> Management alla University of Pacific - Oregon, e alla SDA Bocconi.</w:t>
      </w:r>
    </w:p>
    <w:p w14:paraId="09A8106B" w14:textId="7AEC238A" w:rsidR="003C53FB" w:rsidRPr="003C53FB" w:rsidRDefault="003C53FB" w:rsidP="003C53FB">
      <w:pPr>
        <w:shd w:val="clear" w:color="auto" w:fill="FFFFFF"/>
        <w:jc w:val="both"/>
        <w:rPr>
          <w:rFonts w:ascii="Calibri" w:eastAsia="Times New Roman" w:hAnsi="Calibri" w:cs="Calibri"/>
          <w:color w:val="073763"/>
          <w:sz w:val="22"/>
          <w:szCs w:val="22"/>
          <w:lang w:eastAsia="it-IT"/>
        </w:rPr>
      </w:pPr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 xml:space="preserve">Da </w:t>
      </w:r>
      <w:r w:rsidR="008460D1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>40 anni</w:t>
      </w:r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 xml:space="preserve"> mi occupo di gestione della diversità e dello sviluppo della capacità dei manager di operare nel mondo utilizzando Diversità e Inclusione come fattori strategici, competitivi e di creazione di engagement. Mi occupo anche di trasporre questi temi strategici nelle componenti di branding.</w:t>
      </w:r>
    </w:p>
    <w:p w14:paraId="0F8A8A54" w14:textId="77777777" w:rsidR="003C53FB" w:rsidRPr="003C53FB" w:rsidRDefault="003C53FB" w:rsidP="003C53FB">
      <w:pPr>
        <w:shd w:val="clear" w:color="auto" w:fill="FFFFFF"/>
        <w:jc w:val="both"/>
        <w:rPr>
          <w:rFonts w:ascii="Calibri" w:eastAsia="Times New Roman" w:hAnsi="Calibri" w:cs="Calibri"/>
          <w:color w:val="073763"/>
          <w:sz w:val="22"/>
          <w:szCs w:val="22"/>
          <w:lang w:eastAsia="it-IT"/>
        </w:rPr>
      </w:pPr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> </w:t>
      </w:r>
    </w:p>
    <w:p w14:paraId="50E9677F" w14:textId="77777777" w:rsidR="003C53FB" w:rsidRPr="003C53FB" w:rsidRDefault="003C53FB" w:rsidP="003C53FB">
      <w:pPr>
        <w:shd w:val="clear" w:color="auto" w:fill="FFFFFF"/>
        <w:jc w:val="both"/>
        <w:rPr>
          <w:rFonts w:ascii="Calibri" w:eastAsia="Times New Roman" w:hAnsi="Calibri" w:cs="Calibri"/>
          <w:color w:val="073763"/>
          <w:sz w:val="22"/>
          <w:szCs w:val="22"/>
          <w:lang w:eastAsia="it-IT"/>
        </w:rPr>
      </w:pPr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>Lo faccio avendo sviluppato metodologie e strumenti di mappatura quantitativa della Cultura Aziendale che permette di capirne le radici profonde, di individuare la cultura desiderata e di realizzare e monitorare i passi che porteranno alla cultura voluta.</w:t>
      </w:r>
    </w:p>
    <w:p w14:paraId="253448B5" w14:textId="77777777" w:rsidR="003C53FB" w:rsidRPr="003C53FB" w:rsidRDefault="003C53FB" w:rsidP="003C53FB">
      <w:pPr>
        <w:shd w:val="clear" w:color="auto" w:fill="FFFFFF"/>
        <w:jc w:val="both"/>
        <w:rPr>
          <w:rFonts w:ascii="Calibri" w:eastAsia="Times New Roman" w:hAnsi="Calibri" w:cs="Calibri"/>
          <w:color w:val="073763"/>
          <w:sz w:val="22"/>
          <w:szCs w:val="22"/>
          <w:lang w:eastAsia="it-IT"/>
        </w:rPr>
      </w:pPr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> </w:t>
      </w:r>
    </w:p>
    <w:p w14:paraId="61D60BDD" w14:textId="7D523149" w:rsidR="003C53FB" w:rsidRPr="003C53FB" w:rsidRDefault="003C53FB" w:rsidP="003C53FB">
      <w:pPr>
        <w:shd w:val="clear" w:color="auto" w:fill="FFFFFF"/>
        <w:jc w:val="both"/>
        <w:rPr>
          <w:rFonts w:ascii="Calibri" w:eastAsia="Times New Roman" w:hAnsi="Calibri" w:cs="Calibri"/>
          <w:color w:val="073763"/>
          <w:sz w:val="22"/>
          <w:szCs w:val="22"/>
          <w:lang w:eastAsia="it-IT"/>
        </w:rPr>
      </w:pPr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>Per i primi dieci anni della mia vita professionale mi sono occupata di sviluppare marchi internazionali in importanti agenzie internazionali di pubblicità lavorando da varie sedi internazionali e solo per aziende internazionali</w:t>
      </w:r>
      <w:r w:rsidR="00BF2A40" w:rsidRPr="00BF2A40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 xml:space="preserve"> come Account Director</w:t>
      </w:r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 xml:space="preserve"> (</w:t>
      </w:r>
      <w:r w:rsidR="00BF2A40" w:rsidRPr="00BF2A40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>clienti gestiti:</w:t>
      </w:r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 xml:space="preserve"> Barilla, Nivea, gruppo BSN, Scottex-</w:t>
      </w:r>
      <w:proofErr w:type="spellStart"/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>Andrex</w:t>
      </w:r>
      <w:proofErr w:type="spellEnd"/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>), sempre a livello paneuropeo. Questo ha voluto dire collaborare con persone di culture nazionali diverse e lavorare alla trasformazione culturale di intere nazioni per modificare la percezione di intere categorie merceologiche o di singoli Brand o di modalità di interazione e abitudini di acquisto e uso.</w:t>
      </w:r>
    </w:p>
    <w:p w14:paraId="6B91FB65" w14:textId="77777777" w:rsidR="003C53FB" w:rsidRPr="003C53FB" w:rsidRDefault="003C53FB" w:rsidP="003C53FB">
      <w:pPr>
        <w:shd w:val="clear" w:color="auto" w:fill="FFFFFF"/>
        <w:jc w:val="both"/>
        <w:rPr>
          <w:rFonts w:ascii="Calibri" w:eastAsia="Times New Roman" w:hAnsi="Calibri" w:cs="Calibri"/>
          <w:color w:val="073763"/>
          <w:sz w:val="22"/>
          <w:szCs w:val="22"/>
          <w:lang w:eastAsia="it-IT"/>
        </w:rPr>
      </w:pPr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> </w:t>
      </w:r>
    </w:p>
    <w:p w14:paraId="5A6630ED" w14:textId="77777777" w:rsidR="003C53FB" w:rsidRPr="003C53FB" w:rsidRDefault="003C53FB" w:rsidP="003C53FB">
      <w:pPr>
        <w:shd w:val="clear" w:color="auto" w:fill="FFFFFF"/>
        <w:jc w:val="both"/>
        <w:rPr>
          <w:rFonts w:ascii="Calibri" w:eastAsia="Times New Roman" w:hAnsi="Calibri" w:cs="Calibri"/>
          <w:color w:val="073763"/>
          <w:sz w:val="22"/>
          <w:szCs w:val="22"/>
          <w:lang w:eastAsia="it-IT"/>
        </w:rPr>
      </w:pPr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>Nei secondi dieci anni di lavoro sono stata Director, Brand Marketing, dagli Head Quarters di Whirlpool Europe, EMEA, Asia: ero responsabile delle attività di brand marketing in 120 paesi al mondo, e responsabile della brandizzazione di progetti che nascevano in un incubatore aziendale di new businesses.</w:t>
      </w:r>
    </w:p>
    <w:p w14:paraId="1D6FC8D8" w14:textId="77777777" w:rsidR="003C53FB" w:rsidRPr="003C53FB" w:rsidRDefault="003C53FB" w:rsidP="003C53FB">
      <w:pPr>
        <w:shd w:val="clear" w:color="auto" w:fill="FFFFFF"/>
        <w:jc w:val="both"/>
        <w:rPr>
          <w:rFonts w:ascii="Calibri" w:eastAsia="Times New Roman" w:hAnsi="Calibri" w:cs="Calibri"/>
          <w:color w:val="073763"/>
          <w:sz w:val="22"/>
          <w:szCs w:val="22"/>
          <w:lang w:eastAsia="it-IT"/>
        </w:rPr>
      </w:pPr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 xml:space="preserve">In aggiunta, sono stata a lungo parte di team di Global </w:t>
      </w:r>
      <w:proofErr w:type="spellStart"/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>Diversity</w:t>
      </w:r>
      <w:proofErr w:type="spellEnd"/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 xml:space="preserve"> Team nel Talent Pool con un mandato forte di identificare politiche e pratiche di gender equity. In questo ruolo ho sviluppato strategie internazionali di D&amp;I e le ho tradotte in attività concrete per realizzare piani di Inclusione attraverso culture nazionali, regionali, di genere, di orientamento sessuale, di generazioni, di stili di management.</w:t>
      </w:r>
    </w:p>
    <w:p w14:paraId="6478CAA7" w14:textId="77777777" w:rsidR="003C53FB" w:rsidRPr="003C53FB" w:rsidRDefault="003C53FB" w:rsidP="003C53FB">
      <w:pPr>
        <w:shd w:val="clear" w:color="auto" w:fill="FFFFFF"/>
        <w:jc w:val="both"/>
        <w:rPr>
          <w:rFonts w:ascii="Calibri" w:eastAsia="Times New Roman" w:hAnsi="Calibri" w:cs="Calibri"/>
          <w:color w:val="073763"/>
          <w:sz w:val="22"/>
          <w:szCs w:val="22"/>
          <w:lang w:eastAsia="it-IT"/>
        </w:rPr>
      </w:pPr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> </w:t>
      </w:r>
    </w:p>
    <w:p w14:paraId="09034DC0" w14:textId="0B6590A1" w:rsidR="003C53FB" w:rsidRPr="003C53FB" w:rsidRDefault="003C53FB" w:rsidP="003C53FB">
      <w:pPr>
        <w:shd w:val="clear" w:color="auto" w:fill="FFFFFF"/>
        <w:jc w:val="both"/>
        <w:rPr>
          <w:rFonts w:ascii="Calibri" w:eastAsia="Times New Roman" w:hAnsi="Calibri" w:cs="Calibri"/>
          <w:color w:val="073763"/>
          <w:sz w:val="22"/>
          <w:szCs w:val="22"/>
          <w:lang w:eastAsia="it-IT"/>
        </w:rPr>
      </w:pPr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 xml:space="preserve">Nel terzo </w:t>
      </w:r>
      <w:r w:rsidR="008460D1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>blocco di 20</w:t>
      </w:r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 xml:space="preserve"> anni professionali mi sono occupata di Trasformazione della cultura Corporate. Ho creato nel 2005 una struttura di consulenza e formazione che si chiama Passport: abbiamo messo a punto strumenti di mappatura quantitativa della Company Culture e programmi per fare scoprire alle persone come capire e usare la differenza di cultura per lavorare meglio, raggiungere gli obiettivi professionali e impattare sul profitto dei team e delle aziende. </w:t>
      </w:r>
    </w:p>
    <w:p w14:paraId="5ECA737F" w14:textId="5539CA16" w:rsidR="003C53FB" w:rsidRPr="003C53FB" w:rsidRDefault="003C53FB" w:rsidP="003C53FB">
      <w:pPr>
        <w:shd w:val="clear" w:color="auto" w:fill="FFFFFF"/>
        <w:jc w:val="both"/>
        <w:rPr>
          <w:rFonts w:ascii="Calibri" w:eastAsia="Times New Roman" w:hAnsi="Calibri" w:cs="Calibri"/>
          <w:color w:val="073763"/>
          <w:sz w:val="22"/>
          <w:szCs w:val="22"/>
          <w:lang w:val="en-US" w:eastAsia="it-IT"/>
        </w:rPr>
      </w:pPr>
      <w:r w:rsidRPr="003C53FB">
        <w:rPr>
          <w:rFonts w:ascii="Candara" w:eastAsia="Times New Roman" w:hAnsi="Candara" w:cs="Calibri"/>
          <w:color w:val="073763"/>
          <w:sz w:val="18"/>
          <w:szCs w:val="18"/>
          <w:lang w:val="en-US" w:eastAsia="it-IT"/>
        </w:rPr>
        <w:t xml:space="preserve">Skills: Diversity &amp; Inclusion – Company Culture – Entrepreneurial Mindset – Intercultural Project Management – </w:t>
      </w:r>
      <w:proofErr w:type="spellStart"/>
      <w:r w:rsidRPr="003C53FB">
        <w:rPr>
          <w:rFonts w:ascii="Candara" w:eastAsia="Times New Roman" w:hAnsi="Candara" w:cs="Calibri"/>
          <w:color w:val="073763"/>
          <w:sz w:val="18"/>
          <w:szCs w:val="18"/>
          <w:lang w:val="en-US" w:eastAsia="it-IT"/>
        </w:rPr>
        <w:t>Neurodiversità</w:t>
      </w:r>
      <w:proofErr w:type="spellEnd"/>
      <w:r w:rsidRPr="003C53FB">
        <w:rPr>
          <w:rFonts w:ascii="Candara" w:eastAsia="Times New Roman" w:hAnsi="Candara" w:cs="Calibri"/>
          <w:color w:val="073763"/>
          <w:sz w:val="18"/>
          <w:szCs w:val="18"/>
          <w:lang w:val="en-US" w:eastAsia="it-IT"/>
        </w:rPr>
        <w:t>.</w:t>
      </w:r>
    </w:p>
    <w:p w14:paraId="17BDCA8C" w14:textId="77777777" w:rsidR="003C53FB" w:rsidRPr="003C53FB" w:rsidRDefault="003C53FB" w:rsidP="003C53FB">
      <w:pPr>
        <w:shd w:val="clear" w:color="auto" w:fill="FFFFFF"/>
        <w:jc w:val="both"/>
        <w:rPr>
          <w:rFonts w:ascii="Calibri" w:eastAsia="Times New Roman" w:hAnsi="Calibri" w:cs="Calibri"/>
          <w:color w:val="073763"/>
          <w:sz w:val="22"/>
          <w:szCs w:val="22"/>
          <w:lang w:val="en-US" w:eastAsia="it-IT"/>
        </w:rPr>
      </w:pPr>
      <w:r w:rsidRPr="003C53FB">
        <w:rPr>
          <w:rFonts w:ascii="Candara" w:eastAsia="Times New Roman" w:hAnsi="Candara" w:cs="Calibri"/>
          <w:color w:val="073763"/>
          <w:sz w:val="18"/>
          <w:szCs w:val="18"/>
          <w:lang w:val="en-US" w:eastAsia="it-IT"/>
        </w:rPr>
        <w:t> </w:t>
      </w:r>
    </w:p>
    <w:p w14:paraId="6710168D" w14:textId="77777777" w:rsidR="003C53FB" w:rsidRPr="003C53FB" w:rsidRDefault="003C53FB" w:rsidP="003C53FB">
      <w:pPr>
        <w:shd w:val="clear" w:color="auto" w:fill="FFFFFF"/>
        <w:jc w:val="both"/>
        <w:rPr>
          <w:rFonts w:ascii="Calibri" w:eastAsia="Times New Roman" w:hAnsi="Calibri" w:cs="Calibri"/>
          <w:color w:val="073763"/>
          <w:sz w:val="22"/>
          <w:szCs w:val="22"/>
          <w:lang w:eastAsia="it-IT"/>
        </w:rPr>
      </w:pPr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>Per poter supportare ancora di più le persone in questo passaggio tutt'altro che intuitivo e semplice, uso le neuroscienze, l'esperienza diretta e una metodologia di adattamento dell’approccio al lavoro che ho chiamato Cultura Zero Alibi ®.</w:t>
      </w:r>
    </w:p>
    <w:p w14:paraId="6F3E1A2D" w14:textId="77777777" w:rsidR="003C53FB" w:rsidRPr="003C53FB" w:rsidRDefault="003C53FB" w:rsidP="003C53FB">
      <w:pPr>
        <w:shd w:val="clear" w:color="auto" w:fill="FFFFFF"/>
        <w:jc w:val="both"/>
        <w:rPr>
          <w:rFonts w:ascii="Calibri" w:eastAsia="Times New Roman" w:hAnsi="Calibri" w:cs="Calibri"/>
          <w:color w:val="073763"/>
          <w:sz w:val="22"/>
          <w:szCs w:val="22"/>
          <w:lang w:eastAsia="it-IT"/>
        </w:rPr>
      </w:pPr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> </w:t>
      </w:r>
    </w:p>
    <w:p w14:paraId="3C7F3353" w14:textId="2BB8C78D" w:rsidR="003C53FB" w:rsidRPr="003C53FB" w:rsidRDefault="003C53FB" w:rsidP="003C53FB">
      <w:pPr>
        <w:shd w:val="clear" w:color="auto" w:fill="FFFFFF"/>
        <w:jc w:val="both"/>
        <w:rPr>
          <w:rFonts w:ascii="Calibri" w:eastAsia="Times New Roman" w:hAnsi="Calibri" w:cs="Calibri"/>
          <w:color w:val="073763"/>
          <w:sz w:val="22"/>
          <w:szCs w:val="22"/>
          <w:lang w:eastAsia="it-IT"/>
        </w:rPr>
      </w:pPr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 xml:space="preserve">Dal 2005 sono Professore </w:t>
      </w:r>
      <w:r w:rsidR="008460D1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>alla</w:t>
      </w:r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 xml:space="preserve"> </w:t>
      </w:r>
      <w:r w:rsidR="008460D1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 xml:space="preserve">Graduate </w:t>
      </w:r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 xml:space="preserve">School of Management del Politecnico di Milano, dove tengo regolarmente corsi di </w:t>
      </w:r>
      <w:proofErr w:type="spellStart"/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>Intercultural</w:t>
      </w:r>
      <w:proofErr w:type="spellEnd"/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 xml:space="preserve"> Project Management, </w:t>
      </w:r>
      <w:r w:rsidR="00C8553A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 xml:space="preserve">DE&amp;I, </w:t>
      </w:r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 xml:space="preserve">Company Culture, </w:t>
      </w:r>
      <w:proofErr w:type="spellStart"/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>Entrepreneurship</w:t>
      </w:r>
      <w:proofErr w:type="spellEnd"/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 xml:space="preserve">, </w:t>
      </w:r>
      <w:proofErr w:type="spellStart"/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>Diversity</w:t>
      </w:r>
      <w:proofErr w:type="spellEnd"/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 xml:space="preserve"> &amp; </w:t>
      </w:r>
      <w:proofErr w:type="spellStart"/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>Inclusion</w:t>
      </w:r>
      <w:proofErr w:type="spellEnd"/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>.</w:t>
      </w:r>
    </w:p>
    <w:p w14:paraId="76E0BE1B" w14:textId="77777777" w:rsidR="003C53FB" w:rsidRPr="003C53FB" w:rsidRDefault="003C53FB" w:rsidP="003C53FB">
      <w:pPr>
        <w:shd w:val="clear" w:color="auto" w:fill="FFFFFF"/>
        <w:jc w:val="both"/>
        <w:rPr>
          <w:rFonts w:ascii="Calibri" w:eastAsia="Times New Roman" w:hAnsi="Calibri" w:cs="Calibri"/>
          <w:color w:val="073763"/>
          <w:sz w:val="22"/>
          <w:szCs w:val="22"/>
          <w:lang w:eastAsia="it-IT"/>
        </w:rPr>
      </w:pPr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 xml:space="preserve">Sono Professore alla Laurea Magistrale del corso di Laurea in </w:t>
      </w:r>
      <w:proofErr w:type="spellStart"/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>Tourism</w:t>
      </w:r>
      <w:proofErr w:type="spellEnd"/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 xml:space="preserve"> Management dell’Università IULM. Insegno gestione internazionale e Global </w:t>
      </w:r>
      <w:proofErr w:type="spellStart"/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>Luxury</w:t>
      </w:r>
      <w:proofErr w:type="spellEnd"/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 xml:space="preserve"> Management.</w:t>
      </w:r>
    </w:p>
    <w:p w14:paraId="26EA128A" w14:textId="77777777" w:rsidR="003C53FB" w:rsidRPr="003C53FB" w:rsidRDefault="003C53FB" w:rsidP="003C53FB">
      <w:pPr>
        <w:shd w:val="clear" w:color="auto" w:fill="FFFFFF"/>
        <w:jc w:val="both"/>
        <w:rPr>
          <w:rFonts w:ascii="Calibri" w:eastAsia="Times New Roman" w:hAnsi="Calibri" w:cs="Calibri"/>
          <w:color w:val="073763"/>
          <w:sz w:val="22"/>
          <w:szCs w:val="22"/>
          <w:lang w:eastAsia="it-IT"/>
        </w:rPr>
      </w:pPr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 xml:space="preserve">Sono Professore al Master MIP (Master in International Business) dell'Università Cattolica di Milano: insegno </w:t>
      </w:r>
      <w:proofErr w:type="spellStart"/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>Intercultural</w:t>
      </w:r>
      <w:proofErr w:type="spellEnd"/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 xml:space="preserve"> Management.</w:t>
      </w:r>
    </w:p>
    <w:p w14:paraId="7CD5EE01" w14:textId="07D348E6" w:rsidR="003C53FB" w:rsidRPr="003C53FB" w:rsidRDefault="003C53FB" w:rsidP="003C53FB">
      <w:pPr>
        <w:shd w:val="clear" w:color="auto" w:fill="FFFFFF"/>
        <w:jc w:val="both"/>
        <w:rPr>
          <w:rFonts w:ascii="Calibri" w:eastAsia="Times New Roman" w:hAnsi="Calibri" w:cs="Calibri"/>
          <w:color w:val="073763"/>
          <w:sz w:val="22"/>
          <w:szCs w:val="22"/>
          <w:lang w:eastAsia="it-IT"/>
        </w:rPr>
      </w:pPr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 xml:space="preserve">Ho collaborato come docente con </w:t>
      </w:r>
      <w:proofErr w:type="spellStart"/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>Elis</w:t>
      </w:r>
      <w:proofErr w:type="spellEnd"/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 xml:space="preserve">, Roma e ho tenuto corsi di </w:t>
      </w:r>
      <w:proofErr w:type="spellStart"/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>Intercultural</w:t>
      </w:r>
      <w:proofErr w:type="spellEnd"/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 xml:space="preserve"> </w:t>
      </w:r>
      <w:proofErr w:type="spellStart"/>
      <w:r w:rsidR="00BF2A40" w:rsidRPr="00BF2A40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>D</w:t>
      </w:r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>iversity</w:t>
      </w:r>
      <w:proofErr w:type="spellEnd"/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 xml:space="preserve"> Management in alcune sedi della </w:t>
      </w:r>
      <w:proofErr w:type="spellStart"/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>Indian</w:t>
      </w:r>
      <w:proofErr w:type="spellEnd"/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 xml:space="preserve"> Institute of Management, una prestigiosissima rete di Università Indiane, e alla Hong Kong University of Science and Technology</w:t>
      </w:r>
    </w:p>
    <w:p w14:paraId="36188D35" w14:textId="77777777" w:rsidR="003C53FB" w:rsidRPr="003C53FB" w:rsidRDefault="003C53FB" w:rsidP="003C53FB">
      <w:pPr>
        <w:shd w:val="clear" w:color="auto" w:fill="FFFFFF"/>
        <w:jc w:val="both"/>
        <w:rPr>
          <w:rFonts w:ascii="Calibri" w:eastAsia="Times New Roman" w:hAnsi="Calibri" w:cs="Calibri"/>
          <w:color w:val="073763"/>
          <w:sz w:val="22"/>
          <w:szCs w:val="22"/>
          <w:lang w:eastAsia="it-IT"/>
        </w:rPr>
      </w:pPr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> </w:t>
      </w:r>
    </w:p>
    <w:p w14:paraId="66EDF302" w14:textId="6EC75243" w:rsidR="003C53FB" w:rsidRPr="003C53FB" w:rsidRDefault="003C53FB" w:rsidP="003C53FB">
      <w:pPr>
        <w:shd w:val="clear" w:color="auto" w:fill="FFFFFF"/>
        <w:jc w:val="both"/>
        <w:rPr>
          <w:rFonts w:ascii="Calibri" w:eastAsia="Times New Roman" w:hAnsi="Calibri" w:cs="Calibri"/>
          <w:color w:val="073763"/>
          <w:sz w:val="22"/>
          <w:szCs w:val="22"/>
          <w:lang w:eastAsia="it-IT"/>
        </w:rPr>
      </w:pPr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 xml:space="preserve">Ho esperienza con aziende di tutti settori e di tutte le dimensioni. Venendo dal top management di una azienda complessa e articolata e avendo riportato all’AD a lungo ho sviluppato competenze e capacità per poter lavorare </w:t>
      </w:r>
      <w:r w:rsidR="00BF2A40" w:rsidRPr="00BF2A40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 xml:space="preserve">anche </w:t>
      </w:r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>con manager di alto livello e seniority.</w:t>
      </w:r>
    </w:p>
    <w:p w14:paraId="2EED2CA6" w14:textId="2BFA81C8" w:rsidR="003C53FB" w:rsidRPr="003C53FB" w:rsidRDefault="003C53FB" w:rsidP="003C53FB">
      <w:pPr>
        <w:shd w:val="clear" w:color="auto" w:fill="FFFFFF"/>
        <w:jc w:val="both"/>
        <w:rPr>
          <w:rFonts w:ascii="Calibri" w:eastAsia="Times New Roman" w:hAnsi="Calibri" w:cs="Calibri"/>
          <w:color w:val="073763"/>
          <w:sz w:val="22"/>
          <w:szCs w:val="22"/>
          <w:lang w:eastAsia="it-IT"/>
        </w:rPr>
      </w:pPr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> </w:t>
      </w:r>
    </w:p>
    <w:p w14:paraId="3074AFE0" w14:textId="65D9B132" w:rsidR="00F42D28" w:rsidRPr="00F42D28" w:rsidRDefault="00F42D28" w:rsidP="00F42D28">
      <w:pPr>
        <w:pStyle w:val="p1"/>
        <w:rPr>
          <w:rFonts w:ascii="Candara" w:hAnsi="Candara" w:cs="Calibri"/>
          <w:color w:val="073763"/>
          <w:sz w:val="18"/>
          <w:szCs w:val="18"/>
          <w:lang w:eastAsia="it-IT"/>
        </w:rPr>
      </w:pPr>
      <w:r>
        <w:rPr>
          <w:rFonts w:ascii="Candara" w:hAnsi="Candara" w:cs="Calibri"/>
          <w:color w:val="073763"/>
          <w:sz w:val="18"/>
          <w:szCs w:val="18"/>
          <w:lang w:eastAsia="it-IT"/>
        </w:rPr>
        <w:t xml:space="preserve">Pubblicazioni rilevanti: HBR Italia: </w:t>
      </w:r>
      <w:r w:rsidR="003C53FB" w:rsidRPr="003C53FB">
        <w:rPr>
          <w:rFonts w:ascii="Candara" w:hAnsi="Candara" w:cs="Calibri"/>
          <w:color w:val="073763"/>
          <w:sz w:val="18"/>
          <w:szCs w:val="18"/>
          <w:lang w:eastAsia="it-IT"/>
        </w:rPr>
        <w:t> </w:t>
      </w:r>
      <w:r w:rsidRPr="00F42D28">
        <w:rPr>
          <w:rFonts w:ascii="Candara" w:hAnsi="Candara" w:cs="Calibri"/>
          <w:color w:val="073763"/>
          <w:sz w:val="18"/>
          <w:szCs w:val="18"/>
          <w:lang w:eastAsia="it-IT"/>
        </w:rPr>
        <w:t>FATTA L’ITALIA, DOBBIAMO</w:t>
      </w:r>
      <w:r>
        <w:rPr>
          <w:rFonts w:ascii="Candara" w:hAnsi="Candara" w:cs="Calibri"/>
          <w:color w:val="073763"/>
          <w:sz w:val="18"/>
          <w:szCs w:val="18"/>
          <w:lang w:val="it-IT" w:eastAsia="it-IT"/>
        </w:rPr>
        <w:t xml:space="preserve"> </w:t>
      </w:r>
      <w:r w:rsidRPr="00F42D28">
        <w:rPr>
          <w:rFonts w:ascii="Candara" w:hAnsi="Candara" w:cs="Calibri"/>
          <w:color w:val="073763"/>
          <w:sz w:val="18"/>
          <w:szCs w:val="18"/>
          <w:lang w:eastAsia="it-IT"/>
        </w:rPr>
        <w:t>FARE GLI ITALIANI: OVVERO,</w:t>
      </w:r>
      <w:r>
        <w:rPr>
          <w:rFonts w:ascii="Candara" w:hAnsi="Candara" w:cs="Calibri"/>
          <w:color w:val="073763"/>
          <w:sz w:val="18"/>
          <w:szCs w:val="18"/>
          <w:lang w:val="it-IT" w:eastAsia="it-IT"/>
        </w:rPr>
        <w:t xml:space="preserve"> </w:t>
      </w:r>
      <w:r w:rsidRPr="00F42D28">
        <w:rPr>
          <w:rFonts w:ascii="Candara" w:hAnsi="Candara" w:cs="Calibri"/>
          <w:color w:val="073763"/>
          <w:sz w:val="18"/>
          <w:szCs w:val="18"/>
          <w:lang w:eastAsia="it-IT"/>
        </w:rPr>
        <w:t>SENZA CAMBIARE IL MINDSET</w:t>
      </w:r>
    </w:p>
    <w:p w14:paraId="1D517BEF" w14:textId="61A091A6" w:rsidR="00F42D28" w:rsidRPr="00F42D28" w:rsidRDefault="00F42D28" w:rsidP="00F42D28">
      <w:pPr>
        <w:pStyle w:val="p1"/>
        <w:rPr>
          <w:rFonts w:ascii="Candara" w:hAnsi="Candara" w:cs="Calibri"/>
          <w:color w:val="073763"/>
          <w:sz w:val="18"/>
          <w:szCs w:val="18"/>
          <w:lang w:val="it-IT" w:eastAsia="it-IT"/>
        </w:rPr>
      </w:pPr>
      <w:r w:rsidRPr="00F42D28">
        <w:rPr>
          <w:rFonts w:ascii="Candara" w:hAnsi="Candara" w:cs="Calibri"/>
          <w:color w:val="073763"/>
          <w:sz w:val="18"/>
          <w:szCs w:val="18"/>
          <w:lang w:eastAsia="it-IT"/>
        </w:rPr>
        <w:t>NON SI REALIZZANO</w:t>
      </w:r>
      <w:r>
        <w:rPr>
          <w:rFonts w:ascii="Candara" w:hAnsi="Candara" w:cs="Calibri"/>
          <w:color w:val="073763"/>
          <w:sz w:val="18"/>
          <w:szCs w:val="18"/>
          <w:lang w:val="it-IT" w:eastAsia="it-IT"/>
        </w:rPr>
        <w:t xml:space="preserve"> </w:t>
      </w:r>
      <w:r w:rsidRPr="00F42D28">
        <w:rPr>
          <w:rFonts w:ascii="Candara" w:hAnsi="Candara" w:cs="Calibri"/>
          <w:color w:val="073763"/>
          <w:sz w:val="18"/>
          <w:szCs w:val="18"/>
          <w:lang w:eastAsia="it-IT"/>
        </w:rPr>
        <w:t>LE STRATEGIE</w:t>
      </w:r>
      <w:r>
        <w:rPr>
          <w:rFonts w:ascii="Candara" w:hAnsi="Candara" w:cs="Calibri"/>
          <w:color w:val="073763"/>
          <w:sz w:val="18"/>
          <w:szCs w:val="18"/>
          <w:lang w:val="it-IT" w:eastAsia="it-IT"/>
        </w:rPr>
        <w:t>. Aprile 2021</w:t>
      </w:r>
    </w:p>
    <w:p w14:paraId="540B7E29" w14:textId="5A0C516B" w:rsidR="003C53FB" w:rsidRPr="003C53FB" w:rsidRDefault="003C53FB" w:rsidP="003C53FB">
      <w:pPr>
        <w:shd w:val="clear" w:color="auto" w:fill="FFFFFF"/>
        <w:jc w:val="both"/>
        <w:rPr>
          <w:rFonts w:ascii="Calibri" w:eastAsia="Times New Roman" w:hAnsi="Calibri" w:cs="Calibri"/>
          <w:color w:val="073763"/>
          <w:sz w:val="22"/>
          <w:szCs w:val="22"/>
          <w:lang w:eastAsia="it-IT"/>
        </w:rPr>
      </w:pPr>
    </w:p>
    <w:p w14:paraId="57F3C88E" w14:textId="77777777" w:rsidR="003C53FB" w:rsidRPr="003C53FB" w:rsidRDefault="003C53FB" w:rsidP="003C53FB">
      <w:pPr>
        <w:shd w:val="clear" w:color="auto" w:fill="FFFFFF"/>
        <w:jc w:val="both"/>
        <w:rPr>
          <w:rFonts w:ascii="Calibri" w:eastAsia="Times New Roman" w:hAnsi="Calibri" w:cs="Calibri"/>
          <w:color w:val="073763"/>
          <w:sz w:val="22"/>
          <w:szCs w:val="22"/>
          <w:lang w:eastAsia="it-IT"/>
        </w:rPr>
      </w:pPr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> </w:t>
      </w:r>
    </w:p>
    <w:p w14:paraId="3E61CB60" w14:textId="77777777" w:rsidR="003C53FB" w:rsidRPr="003C53FB" w:rsidRDefault="003C53FB" w:rsidP="003C53FB">
      <w:pPr>
        <w:shd w:val="clear" w:color="auto" w:fill="FFFFFF"/>
        <w:jc w:val="both"/>
        <w:rPr>
          <w:rFonts w:ascii="Calibri" w:eastAsia="Times New Roman" w:hAnsi="Calibri" w:cs="Calibri"/>
          <w:color w:val="073763"/>
          <w:sz w:val="22"/>
          <w:szCs w:val="22"/>
          <w:lang w:eastAsia="it-IT"/>
        </w:rPr>
      </w:pPr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> </w:t>
      </w:r>
    </w:p>
    <w:p w14:paraId="48C3E8E8" w14:textId="35057AE6" w:rsidR="003C53FB" w:rsidRPr="003C53FB" w:rsidRDefault="003C53FB" w:rsidP="003C53FB">
      <w:pPr>
        <w:shd w:val="clear" w:color="auto" w:fill="FFFFFF"/>
        <w:jc w:val="both"/>
        <w:rPr>
          <w:rFonts w:ascii="Calibri" w:eastAsia="Times New Roman" w:hAnsi="Calibri" w:cs="Calibri"/>
          <w:color w:val="073763"/>
          <w:sz w:val="22"/>
          <w:szCs w:val="22"/>
          <w:lang w:eastAsia="it-IT"/>
        </w:rPr>
      </w:pPr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 xml:space="preserve">Milano, </w:t>
      </w:r>
      <w:r w:rsidR="008460D1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>5.</w:t>
      </w:r>
      <w:r w:rsidR="00C8553A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>3</w:t>
      </w:r>
      <w:r w:rsidR="008460D1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>.2025</w:t>
      </w:r>
    </w:p>
    <w:p w14:paraId="1ECAED9E" w14:textId="77777777" w:rsidR="003C53FB" w:rsidRPr="003C53FB" w:rsidRDefault="003C53FB" w:rsidP="003C53FB">
      <w:pPr>
        <w:shd w:val="clear" w:color="auto" w:fill="FFFFFF"/>
        <w:jc w:val="both"/>
        <w:rPr>
          <w:rFonts w:ascii="Calibri" w:eastAsia="Times New Roman" w:hAnsi="Calibri" w:cs="Calibri"/>
          <w:color w:val="073763"/>
          <w:sz w:val="22"/>
          <w:szCs w:val="22"/>
          <w:lang w:eastAsia="it-IT"/>
        </w:rPr>
      </w:pPr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> </w:t>
      </w:r>
    </w:p>
    <w:p w14:paraId="6A50352D" w14:textId="68006AF7" w:rsidR="00390312" w:rsidRPr="00F42D28" w:rsidRDefault="003C53FB" w:rsidP="00F42D28">
      <w:pPr>
        <w:rPr>
          <w:rFonts w:ascii="Candara" w:eastAsia="Times New Roman" w:hAnsi="Candara" w:cs="Calibri"/>
          <w:color w:val="073763"/>
          <w:sz w:val="18"/>
          <w:szCs w:val="18"/>
          <w:lang w:eastAsia="it-IT"/>
        </w:rPr>
      </w:pPr>
      <w:r w:rsidRPr="003C53FB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 xml:space="preserve">Autorizzo il trattamento dei dati personali </w:t>
      </w:r>
      <w:r w:rsidR="00BF2A40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>ai sensi del D.P.R. 445/2000</w:t>
      </w:r>
      <w:r w:rsidR="00B26968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 xml:space="preserve"> e </w:t>
      </w:r>
      <w:r w:rsidR="00B26968" w:rsidRPr="00B26968">
        <w:rPr>
          <w:rFonts w:ascii="Candara" w:eastAsia="Times New Roman" w:hAnsi="Candara" w:cs="Calibri"/>
          <w:color w:val="073763"/>
          <w:sz w:val="18"/>
          <w:szCs w:val="18"/>
          <w:lang w:eastAsia="it-IT"/>
        </w:rPr>
        <w:t>GDPR 2016/679 - Regolamento Europeo sulla protezione dei dati personali.</w:t>
      </w:r>
    </w:p>
    <w:sectPr w:rsidR="00390312" w:rsidRPr="00F42D28" w:rsidSect="00720940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26D0F" w14:textId="77777777" w:rsidR="00BD41DE" w:rsidRDefault="00BD41DE" w:rsidP="003C53FB">
      <w:r>
        <w:separator/>
      </w:r>
    </w:p>
  </w:endnote>
  <w:endnote w:type="continuationSeparator" w:id="0">
    <w:p w14:paraId="36320DE6" w14:textId="77777777" w:rsidR="00BD41DE" w:rsidRDefault="00BD41DE" w:rsidP="003C5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E4960" w14:textId="77777777" w:rsidR="00BD41DE" w:rsidRDefault="00BD41DE" w:rsidP="003C53FB">
      <w:r>
        <w:separator/>
      </w:r>
    </w:p>
  </w:footnote>
  <w:footnote w:type="continuationSeparator" w:id="0">
    <w:p w14:paraId="48BFBA81" w14:textId="77777777" w:rsidR="00BD41DE" w:rsidRDefault="00BD41DE" w:rsidP="003C53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1C7"/>
    <w:rsid w:val="00014236"/>
    <w:rsid w:val="000613DE"/>
    <w:rsid w:val="000E3B9F"/>
    <w:rsid w:val="00153C99"/>
    <w:rsid w:val="0015420D"/>
    <w:rsid w:val="001D74D0"/>
    <w:rsid w:val="001E044A"/>
    <w:rsid w:val="00290E07"/>
    <w:rsid w:val="00296E6C"/>
    <w:rsid w:val="00390312"/>
    <w:rsid w:val="003C53FB"/>
    <w:rsid w:val="004607A2"/>
    <w:rsid w:val="004C2CA4"/>
    <w:rsid w:val="004C552C"/>
    <w:rsid w:val="004D11C9"/>
    <w:rsid w:val="00555B67"/>
    <w:rsid w:val="0070728F"/>
    <w:rsid w:val="007171C7"/>
    <w:rsid w:val="00720940"/>
    <w:rsid w:val="007D6C2F"/>
    <w:rsid w:val="008460D1"/>
    <w:rsid w:val="008478D3"/>
    <w:rsid w:val="008814AF"/>
    <w:rsid w:val="00936E0A"/>
    <w:rsid w:val="00A82782"/>
    <w:rsid w:val="00AA066A"/>
    <w:rsid w:val="00B26968"/>
    <w:rsid w:val="00BC51FE"/>
    <w:rsid w:val="00BD41DE"/>
    <w:rsid w:val="00BF2A40"/>
    <w:rsid w:val="00BF3CB3"/>
    <w:rsid w:val="00C30039"/>
    <w:rsid w:val="00C31CBC"/>
    <w:rsid w:val="00C8553A"/>
    <w:rsid w:val="00CC16B7"/>
    <w:rsid w:val="00D53A60"/>
    <w:rsid w:val="00D63B70"/>
    <w:rsid w:val="00E3546F"/>
    <w:rsid w:val="00E94BC6"/>
    <w:rsid w:val="00F33639"/>
    <w:rsid w:val="00F42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756C0A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3CB3"/>
    <w:pPr>
      <w:ind w:left="720"/>
      <w:contextualSpacing/>
    </w:pPr>
  </w:style>
  <w:style w:type="paragraph" w:styleId="BodyText2">
    <w:name w:val="Body Text 2"/>
    <w:basedOn w:val="Normal"/>
    <w:link w:val="BodyText2Char"/>
    <w:rsid w:val="00CC16B7"/>
    <w:pPr>
      <w:spacing w:after="120" w:line="480" w:lineRule="auto"/>
    </w:pPr>
    <w:rPr>
      <w:rFonts w:ascii="Times New Roman" w:eastAsia="Times New Roman" w:hAnsi="Times New Roman" w:cs="Times New Roman"/>
      <w:lang w:eastAsia="it-IT"/>
    </w:rPr>
  </w:style>
  <w:style w:type="character" w:customStyle="1" w:styleId="BodyText2Char">
    <w:name w:val="Body Text 2 Char"/>
    <w:basedOn w:val="DefaultParagraphFont"/>
    <w:link w:val="BodyText2"/>
    <w:rsid w:val="00CC16B7"/>
    <w:rPr>
      <w:rFonts w:ascii="Times New Roman" w:eastAsia="Times New Roman" w:hAnsi="Times New Roman" w:cs="Times New Roman"/>
      <w:lang w:eastAsia="it-IT"/>
    </w:rPr>
  </w:style>
  <w:style w:type="paragraph" w:customStyle="1" w:styleId="gmail-msobodytext2">
    <w:name w:val="gmail-msobodytext2"/>
    <w:basedOn w:val="Normal"/>
    <w:rsid w:val="003C53F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Header">
    <w:name w:val="header"/>
    <w:basedOn w:val="Normal"/>
    <w:link w:val="HeaderChar"/>
    <w:uiPriority w:val="99"/>
    <w:unhideWhenUsed/>
    <w:rsid w:val="003C53F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53FB"/>
  </w:style>
  <w:style w:type="paragraph" w:styleId="Footer">
    <w:name w:val="footer"/>
    <w:basedOn w:val="Normal"/>
    <w:link w:val="FooterChar"/>
    <w:uiPriority w:val="99"/>
    <w:unhideWhenUsed/>
    <w:rsid w:val="003C53F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53FB"/>
  </w:style>
  <w:style w:type="paragraph" w:customStyle="1" w:styleId="p1">
    <w:name w:val="p1"/>
    <w:basedOn w:val="Normal"/>
    <w:rsid w:val="00F42D28"/>
    <w:rPr>
      <w:rFonts w:ascii="Helvetica" w:eastAsia="Times New Roman" w:hAnsi="Helvetica" w:cs="Times New Roman"/>
      <w:color w:val="319E37"/>
      <w:sz w:val="54"/>
      <w:szCs w:val="54"/>
      <w:lang w:val="en-IT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4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8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4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6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5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666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raffaella bossi fornarini</cp:lastModifiedBy>
  <cp:revision>5</cp:revision>
  <cp:lastPrinted>2022-12-23T09:58:00Z</cp:lastPrinted>
  <dcterms:created xsi:type="dcterms:W3CDTF">2025-02-05T18:00:00Z</dcterms:created>
  <dcterms:modified xsi:type="dcterms:W3CDTF">2025-04-01T17:24:00Z</dcterms:modified>
</cp:coreProperties>
</file>